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101" w:rsidRDefault="005B706B" w:rsidP="005B706B">
      <w:pPr>
        <w:jc w:val="center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Закуски</w:t>
      </w:r>
    </w:p>
    <w:p w:rsidR="005B706B" w:rsidRDefault="005B706B" w:rsidP="005B70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Ресторан пропонує широкий вибір закусок: паштети, салати, палантини.</w:t>
      </w:r>
    </w:p>
    <w:p w:rsidR="005B706B" w:rsidRPr="005B706B" w:rsidRDefault="005B706B" w:rsidP="005B70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Фірмовою стравою є різноманітні види </w:t>
      </w:r>
      <w:proofErr w:type="spellStart"/>
      <w:r>
        <w:rPr>
          <w:sz w:val="28"/>
          <w:szCs w:val="28"/>
          <w:lang w:val="uk-UA"/>
        </w:rPr>
        <w:t>жуль</w:t>
      </w:r>
      <w:r w:rsidRPr="0005704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єнів</w:t>
      </w:r>
      <w:proofErr w:type="spellEnd"/>
      <w:r>
        <w:rPr>
          <w:sz w:val="28"/>
          <w:szCs w:val="28"/>
          <w:lang w:val="uk-UA"/>
        </w:rPr>
        <w:t>: з грибами, куркою, індичкою, морепродуктами.</w:t>
      </w:r>
    </w:p>
    <w:sectPr w:rsidR="005B706B" w:rsidRPr="005B706B" w:rsidSect="00010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706B"/>
    <w:rsid w:val="00010101"/>
    <w:rsid w:val="005B7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145</Characters>
  <Application>Microsoft Office Word</Application>
  <DocSecurity>0</DocSecurity>
  <Lines>1</Lines>
  <Paragraphs>1</Paragraphs>
  <ScaleCrop>false</ScaleCrop>
  <Company>KMPU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2015-06-26T08:17:00Z</dcterms:created>
  <dcterms:modified xsi:type="dcterms:W3CDTF">2015-06-26T08:19:00Z</dcterms:modified>
</cp:coreProperties>
</file>