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E46" w:rsidRDefault="00834E28" w:rsidP="00844E46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</w:pPr>
      <w:r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  <w:t>Експертний висновок на підручник з інформатики для 8 класу</w:t>
      </w:r>
    </w:p>
    <w:p w:rsidR="00844E46" w:rsidRPr="00407993" w:rsidRDefault="00407993" w:rsidP="00844E46">
      <w:pPr>
        <w:pStyle w:val="a3"/>
        <w:shd w:val="clear" w:color="auto" w:fill="FFFFFF"/>
        <w:spacing w:after="0" w:line="240" w:lineRule="auto"/>
        <w:ind w:left="360"/>
        <w:jc w:val="both"/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</w:pPr>
      <w:r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  <w:t xml:space="preserve">Розділ1. </w:t>
      </w:r>
    </w:p>
    <w:p w:rsidR="00844E46" w:rsidRPr="00F168E3" w:rsidRDefault="00844E46" w:rsidP="00844E46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b/>
          <w:color w:val="000000"/>
          <w:sz w:val="28"/>
          <w:szCs w:val="28"/>
          <w:lang w:val="en-US" w:eastAsia="ru-RU"/>
        </w:rPr>
      </w:pPr>
      <w:r w:rsidRPr="00844E46"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  <w:t>Відповідність навчальній програмі</w:t>
      </w:r>
    </w:p>
    <w:p w:rsidR="00F168E3" w:rsidRDefault="00F168E3" w:rsidP="00F168E3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 w:cstheme="minorHAnsi"/>
          <w:color w:val="000000"/>
          <w:sz w:val="28"/>
          <w:szCs w:val="28"/>
          <w:lang w:eastAsia="ru-RU"/>
        </w:rPr>
        <w:t>Зазначений</w:t>
      </w:r>
      <w:proofErr w:type="spellEnd"/>
      <w:r>
        <w:rPr>
          <w:rFonts w:eastAsia="Times New Roman" w:cstheme="minorHAnsi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 w:cstheme="minorHAnsi"/>
          <w:color w:val="000000"/>
          <w:sz w:val="28"/>
          <w:szCs w:val="28"/>
          <w:lang w:eastAsia="ru-RU"/>
        </w:rPr>
        <w:t>розділ</w:t>
      </w:r>
      <w:proofErr w:type="spellEnd"/>
      <w:r>
        <w:rPr>
          <w:rFonts w:eastAsia="Times New Roman" w:cstheme="minorHAnsi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 w:cstheme="minorHAnsi"/>
          <w:color w:val="000000"/>
          <w:sz w:val="28"/>
          <w:szCs w:val="28"/>
          <w:lang w:eastAsia="ru-RU"/>
        </w:rPr>
        <w:t>відповідає</w:t>
      </w:r>
      <w:proofErr w:type="spellEnd"/>
      <w:r>
        <w:rPr>
          <w:rFonts w:eastAsia="Times New Roman" w:cstheme="minorHAnsi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 w:cstheme="minorHAnsi"/>
          <w:color w:val="000000"/>
          <w:sz w:val="28"/>
          <w:szCs w:val="28"/>
          <w:lang w:eastAsia="ru-RU"/>
        </w:rPr>
        <w:t>навчальній</w:t>
      </w:r>
      <w:proofErr w:type="spellEnd"/>
      <w:r>
        <w:rPr>
          <w:rFonts w:eastAsia="Times New Roman" w:cstheme="minorHAnsi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 w:cstheme="minorHAnsi"/>
          <w:color w:val="000000"/>
          <w:sz w:val="28"/>
          <w:szCs w:val="28"/>
          <w:lang w:eastAsia="ru-RU"/>
        </w:rPr>
        <w:t>програмі</w:t>
      </w:r>
      <w:proofErr w:type="spellEnd"/>
      <w:r>
        <w:rPr>
          <w:rFonts w:eastAsia="Times New Roman" w:cstheme="minorHAnsi"/>
          <w:color w:val="000000"/>
          <w:sz w:val="28"/>
          <w:szCs w:val="28"/>
          <w:lang w:eastAsia="ru-RU"/>
        </w:rPr>
        <w:t xml:space="preserve"> не </w:t>
      </w:r>
      <w:proofErr w:type="spellStart"/>
      <w:r>
        <w:rPr>
          <w:rFonts w:eastAsia="Times New Roman" w:cstheme="minorHAnsi"/>
          <w:color w:val="000000"/>
          <w:sz w:val="28"/>
          <w:szCs w:val="28"/>
          <w:lang w:eastAsia="ru-RU"/>
        </w:rPr>
        <w:t>повною</w:t>
      </w:r>
      <w:proofErr w:type="spellEnd"/>
      <w:r>
        <w:rPr>
          <w:rFonts w:eastAsia="Times New Roman" w:cstheme="minorHAnsi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 w:cstheme="minorHAnsi"/>
          <w:color w:val="000000"/>
          <w:sz w:val="28"/>
          <w:szCs w:val="28"/>
          <w:lang w:eastAsia="ru-RU"/>
        </w:rPr>
        <w:t>мірою</w:t>
      </w:r>
      <w:proofErr w:type="spellEnd"/>
      <w:r>
        <w:rPr>
          <w:rFonts w:eastAsia="Times New Roman" w:cstheme="minorHAnsi"/>
          <w:color w:val="000000"/>
          <w:sz w:val="28"/>
          <w:szCs w:val="28"/>
          <w:lang w:eastAsia="ru-RU"/>
        </w:rPr>
        <w:t xml:space="preserve">: </w:t>
      </w:r>
    </w:p>
    <w:p w:rsidR="00F168E3" w:rsidRPr="00A676D8" w:rsidRDefault="00F168E3" w:rsidP="00F168E3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eastAsia="ru-RU"/>
        </w:rPr>
      </w:pPr>
      <w:r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Не згадано поняття колірної моделі </w:t>
      </w:r>
    </w:p>
    <w:p w:rsidR="00A676D8" w:rsidRPr="00F168E3" w:rsidRDefault="00A676D8" w:rsidP="00F168E3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eastAsia="ru-RU"/>
        </w:rPr>
      </w:pPr>
      <w:r>
        <w:rPr>
          <w:rFonts w:eastAsia="Times New Roman" w:cstheme="minorHAnsi"/>
          <w:color w:val="000000"/>
          <w:sz w:val="28"/>
          <w:szCs w:val="28"/>
          <w:lang w:val="uk-UA" w:eastAsia="ru-RU"/>
        </w:rPr>
        <w:t>Не повністю розкрито суть кодування символів та створення таблиць кодів</w:t>
      </w:r>
    </w:p>
    <w:p w:rsidR="00F168E3" w:rsidRPr="00F168E3" w:rsidRDefault="00844E46" w:rsidP="00844E46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val="uk-UA" w:eastAsia="ru-RU"/>
        </w:rPr>
      </w:pPr>
      <w:r w:rsidRPr="009C7896"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  <w:t xml:space="preserve">Реалізація </w:t>
      </w:r>
      <w:proofErr w:type="spellStart"/>
      <w:r w:rsidRPr="009C7896"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  <w:t>особистісно</w:t>
      </w:r>
      <w:proofErr w:type="spellEnd"/>
      <w:r w:rsidRPr="009C7896"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  <w:t xml:space="preserve"> орієнтованого підходу:</w:t>
      </w:r>
    </w:p>
    <w:p w:rsidR="00F168E3" w:rsidRDefault="00F168E3" w:rsidP="00F168E3">
      <w:pPr>
        <w:pStyle w:val="a3"/>
        <w:shd w:val="clear" w:color="auto" w:fill="FFFFFF"/>
        <w:spacing w:after="0" w:line="240" w:lineRule="auto"/>
        <w:ind w:left="360"/>
        <w:jc w:val="both"/>
        <w:rPr>
          <w:rFonts w:eastAsia="Times New Roman" w:cstheme="minorHAnsi"/>
          <w:color w:val="000000"/>
          <w:sz w:val="28"/>
          <w:szCs w:val="28"/>
          <w:lang w:val="uk-UA" w:eastAsia="ru-RU"/>
        </w:rPr>
      </w:pPr>
      <w:r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Не реалізовано </w:t>
      </w:r>
      <w:r w:rsidR="00844E46" w:rsidRPr="009C7896">
        <w:rPr>
          <w:rFonts w:eastAsia="Times New Roman" w:cstheme="minorHAnsi"/>
          <w:color w:val="000000"/>
          <w:sz w:val="28"/>
          <w:szCs w:val="28"/>
          <w:lang w:val="uk-UA" w:eastAsia="ru-RU"/>
        </w:rPr>
        <w:t>різнорівневе представлення елементів знань і способів виконання навчальних дій, забезпечення поля для вибору учнем завдань відповідно до свого рі</w:t>
      </w:r>
      <w:r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вня навчальних можливостей  - у підручнику наявні однотипні завдання, що передбачають суто механічне виконання; або взагалі наявне лише одне завдання для виконання. </w:t>
      </w:r>
    </w:p>
    <w:p w:rsidR="00F168E3" w:rsidRDefault="00F168E3" w:rsidP="00F168E3">
      <w:pPr>
        <w:pStyle w:val="a3"/>
        <w:shd w:val="clear" w:color="auto" w:fill="FFFFFF"/>
        <w:spacing w:after="0" w:line="240" w:lineRule="auto"/>
        <w:ind w:left="360"/>
        <w:jc w:val="both"/>
        <w:rPr>
          <w:rFonts w:eastAsia="Times New Roman" w:cstheme="minorHAnsi"/>
          <w:color w:val="000000"/>
          <w:sz w:val="28"/>
          <w:szCs w:val="28"/>
          <w:lang w:val="uk-UA" w:eastAsia="ru-RU"/>
        </w:rPr>
      </w:pPr>
    </w:p>
    <w:p w:rsidR="00F168E3" w:rsidRPr="00F168E3" w:rsidRDefault="00844E46" w:rsidP="00F168E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val="uk-UA" w:eastAsia="ru-RU"/>
        </w:rPr>
      </w:pPr>
      <w:r w:rsidRPr="009C7896"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  <w:t xml:space="preserve">Реалізація </w:t>
      </w:r>
      <w:proofErr w:type="spellStart"/>
      <w:r w:rsidRPr="009C7896"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  <w:t>компетентнісного</w:t>
      </w:r>
      <w:proofErr w:type="spellEnd"/>
      <w:r w:rsidRPr="009C7896"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  <w:t xml:space="preserve"> підходу</w:t>
      </w:r>
      <w:r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  <w:t xml:space="preserve"> </w:t>
      </w:r>
    </w:p>
    <w:p w:rsidR="00F168E3" w:rsidRDefault="00F168E3" w:rsidP="00F168E3">
      <w:pPr>
        <w:pStyle w:val="a3"/>
        <w:shd w:val="clear" w:color="auto" w:fill="FFFFFF"/>
        <w:spacing w:after="0" w:line="240" w:lineRule="auto"/>
        <w:ind w:left="360"/>
        <w:jc w:val="both"/>
        <w:rPr>
          <w:rFonts w:eastAsia="Times New Roman" w:cstheme="minorHAnsi"/>
          <w:color w:val="000000"/>
          <w:sz w:val="28"/>
          <w:szCs w:val="28"/>
          <w:lang w:val="uk-UA" w:eastAsia="ru-RU"/>
        </w:rPr>
      </w:pPr>
      <w:r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Розділ містить вкрай мало завдань для самостійної роботи; їхнє спрямування – відпрацювання запропонованого алгоритму в дії, що не передбачає формування </w:t>
      </w:r>
      <w:proofErr w:type="spellStart"/>
      <w:r>
        <w:rPr>
          <w:rFonts w:eastAsia="Times New Roman" w:cstheme="minorHAnsi"/>
          <w:color w:val="000000"/>
          <w:sz w:val="28"/>
          <w:szCs w:val="28"/>
          <w:lang w:val="uk-UA" w:eastAsia="ru-RU"/>
        </w:rPr>
        <w:t>компетентностей</w:t>
      </w:r>
      <w:proofErr w:type="spellEnd"/>
      <w:r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 у школярів. Запропоновані  питання  для роздумів є дещо надуманими і не сприяють</w:t>
      </w:r>
      <w:r w:rsidR="00A676D8">
        <w:rPr>
          <w:rFonts w:eastAsia="Times New Roman" w:cstheme="minorHAnsi"/>
          <w:color w:val="000000"/>
          <w:sz w:val="28"/>
          <w:szCs w:val="28"/>
          <w:lang w:val="uk-UA" w:eastAsia="ru-RU"/>
        </w:rPr>
        <w:t>, на мою думку, усвідомленню учнями необхідності у вивченні цієї теми.</w:t>
      </w:r>
      <w:r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 </w:t>
      </w:r>
    </w:p>
    <w:p w:rsidR="00A676D8" w:rsidRDefault="00A676D8" w:rsidP="00F168E3">
      <w:pPr>
        <w:pStyle w:val="a3"/>
        <w:shd w:val="clear" w:color="auto" w:fill="FFFFFF"/>
        <w:spacing w:after="0" w:line="240" w:lineRule="auto"/>
        <w:ind w:left="360"/>
        <w:jc w:val="both"/>
        <w:rPr>
          <w:rFonts w:eastAsia="Times New Roman" w:cstheme="minorHAnsi"/>
          <w:color w:val="000000"/>
          <w:sz w:val="28"/>
          <w:szCs w:val="28"/>
          <w:lang w:val="uk-UA" w:eastAsia="ru-RU"/>
        </w:rPr>
      </w:pPr>
      <w:r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Автори не зловживають термінами іноземного походження, що формує уміння спілкуватись та висловлювати власні думки рідною мовою, однак </w:t>
      </w:r>
      <w:r w:rsidRPr="00A676D8"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A676D8">
        <w:rPr>
          <w:rFonts w:eastAsia="Times New Roman" w:cstheme="minorHAnsi"/>
          <w:color w:val="000000"/>
          <w:sz w:val="28"/>
          <w:szCs w:val="28"/>
          <w:lang w:val="uk-UA" w:eastAsia="ru-RU"/>
        </w:rPr>
        <w:t>здоров’язбережувальної</w:t>
      </w:r>
      <w:proofErr w:type="spellEnd"/>
      <w:r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 компетентност</w:t>
      </w:r>
      <w:r w:rsidR="00496A48">
        <w:rPr>
          <w:rFonts w:eastAsia="Times New Roman" w:cstheme="minorHAnsi"/>
          <w:color w:val="000000"/>
          <w:sz w:val="28"/>
          <w:szCs w:val="28"/>
          <w:lang w:val="uk-UA" w:eastAsia="ru-RU"/>
        </w:rPr>
        <w:t>і</w:t>
      </w:r>
      <w:r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 не розвивають – відсутні згадування про дотримання техніки безпеки та правил  під час роботи за комп’ютером</w:t>
      </w:r>
      <w:r w:rsidR="00496A48">
        <w:rPr>
          <w:rFonts w:eastAsia="Times New Roman" w:cstheme="minorHAnsi"/>
          <w:color w:val="000000"/>
          <w:sz w:val="28"/>
          <w:szCs w:val="28"/>
          <w:lang w:val="uk-UA" w:eastAsia="ru-RU"/>
        </w:rPr>
        <w:t>; тему описано безвідносно до статі, належності певній культурній групі, соціальному прошарку населення; математична складова досить незначна, підприємницька – відсутня.</w:t>
      </w:r>
    </w:p>
    <w:p w:rsidR="00496A48" w:rsidRDefault="00496A48" w:rsidP="00F168E3">
      <w:pPr>
        <w:pStyle w:val="a3"/>
        <w:shd w:val="clear" w:color="auto" w:fill="FFFFFF"/>
        <w:spacing w:after="0" w:line="240" w:lineRule="auto"/>
        <w:ind w:left="360"/>
        <w:jc w:val="both"/>
        <w:rPr>
          <w:rFonts w:eastAsia="Times New Roman" w:cstheme="minorHAnsi"/>
          <w:color w:val="000000"/>
          <w:sz w:val="28"/>
          <w:szCs w:val="28"/>
          <w:lang w:val="uk-UA" w:eastAsia="ru-RU"/>
        </w:rPr>
      </w:pPr>
      <w:r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Тема містить завдання, що стимулюють розвиток пошукових </w:t>
      </w:r>
      <w:proofErr w:type="spellStart"/>
      <w:r>
        <w:rPr>
          <w:rFonts w:eastAsia="Times New Roman" w:cstheme="minorHAnsi"/>
          <w:color w:val="000000"/>
          <w:sz w:val="28"/>
          <w:szCs w:val="28"/>
          <w:lang w:val="uk-UA" w:eastAsia="ru-RU"/>
        </w:rPr>
        <w:t>компетентностей</w:t>
      </w:r>
      <w:proofErr w:type="spellEnd"/>
      <w:r>
        <w:rPr>
          <w:rFonts w:eastAsia="Times New Roman" w:cstheme="minorHAnsi"/>
          <w:color w:val="000000"/>
          <w:sz w:val="28"/>
          <w:szCs w:val="28"/>
          <w:lang w:val="uk-UA" w:eastAsia="ru-RU"/>
        </w:rPr>
        <w:t>.</w:t>
      </w:r>
    </w:p>
    <w:p w:rsidR="00A676D8" w:rsidRDefault="00A676D8" w:rsidP="00F168E3">
      <w:pPr>
        <w:pStyle w:val="a3"/>
        <w:shd w:val="clear" w:color="auto" w:fill="FFFFFF"/>
        <w:spacing w:after="0" w:line="240" w:lineRule="auto"/>
        <w:ind w:left="360"/>
        <w:jc w:val="both"/>
        <w:rPr>
          <w:rFonts w:eastAsia="Times New Roman" w:cstheme="minorHAnsi"/>
          <w:color w:val="000000"/>
          <w:sz w:val="28"/>
          <w:szCs w:val="28"/>
          <w:lang w:val="uk-UA" w:eastAsia="ru-RU"/>
        </w:rPr>
      </w:pPr>
    </w:p>
    <w:p w:rsidR="00A676D8" w:rsidRDefault="00844E46" w:rsidP="00844E46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val="uk-UA" w:eastAsia="ru-RU"/>
        </w:rPr>
      </w:pPr>
      <w:r w:rsidRPr="009C7896"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  <w:t xml:space="preserve">Реалізація </w:t>
      </w:r>
      <w:proofErr w:type="spellStart"/>
      <w:r w:rsidRPr="009C7896"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  <w:t>діяльнісного</w:t>
      </w:r>
      <w:proofErr w:type="spellEnd"/>
      <w:r w:rsidRPr="009C7896"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  <w:t xml:space="preserve"> підходу:</w:t>
      </w:r>
      <w:r w:rsidRPr="009C7896"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 </w:t>
      </w:r>
    </w:p>
    <w:p w:rsidR="00A676D8" w:rsidRDefault="00A676D8" w:rsidP="00A676D8">
      <w:pPr>
        <w:pStyle w:val="a3"/>
        <w:shd w:val="clear" w:color="auto" w:fill="FFFFFF"/>
        <w:spacing w:after="0" w:line="240" w:lineRule="auto"/>
        <w:ind w:left="360"/>
        <w:jc w:val="both"/>
        <w:rPr>
          <w:rFonts w:eastAsia="Times New Roman" w:cstheme="minorHAnsi"/>
          <w:color w:val="000000"/>
          <w:sz w:val="28"/>
          <w:szCs w:val="28"/>
          <w:lang w:val="uk-UA" w:eastAsia="ru-RU"/>
        </w:rPr>
      </w:pPr>
      <w:proofErr w:type="spellStart"/>
      <w:r>
        <w:rPr>
          <w:rFonts w:eastAsia="Times New Roman" w:cstheme="minorHAnsi"/>
          <w:color w:val="000000"/>
          <w:sz w:val="28"/>
          <w:szCs w:val="28"/>
          <w:lang w:val="uk-UA" w:eastAsia="ru-RU"/>
        </w:rPr>
        <w:t>Міситить</w:t>
      </w:r>
      <w:proofErr w:type="spellEnd"/>
      <w:r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 систему завдань, спрямованих на пошукову діяльність</w:t>
      </w:r>
      <w:r w:rsidR="00496A48"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 та самоосвіту, </w:t>
      </w:r>
      <w:r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 розвиток математичного апарату</w:t>
      </w:r>
      <w:r w:rsidR="00496A48">
        <w:rPr>
          <w:rFonts w:eastAsia="Times New Roman" w:cstheme="minorHAnsi"/>
          <w:color w:val="000000"/>
          <w:sz w:val="28"/>
          <w:szCs w:val="28"/>
          <w:lang w:val="uk-UA" w:eastAsia="ru-RU"/>
        </w:rPr>
        <w:t>, однак не до застосування на практиці набутих знань.</w:t>
      </w:r>
    </w:p>
    <w:p w:rsidR="00844E46" w:rsidRDefault="00844E46" w:rsidP="00844E46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</w:pPr>
      <w:r w:rsidRPr="009C7896"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  <w:t>Спрямованість на формування мотивації до навчання, критичного мислення.</w:t>
      </w:r>
    </w:p>
    <w:p w:rsidR="00496A48" w:rsidRPr="00496A48" w:rsidRDefault="00496A48" w:rsidP="00496A48">
      <w:pPr>
        <w:pStyle w:val="a3"/>
        <w:shd w:val="clear" w:color="auto" w:fill="FFFFFF"/>
        <w:spacing w:after="0" w:line="240" w:lineRule="auto"/>
        <w:ind w:left="360"/>
        <w:jc w:val="both"/>
        <w:rPr>
          <w:rFonts w:eastAsia="Times New Roman" w:cstheme="minorHAnsi"/>
          <w:color w:val="000000"/>
          <w:sz w:val="28"/>
          <w:szCs w:val="28"/>
          <w:lang w:val="uk-UA" w:eastAsia="ru-RU"/>
        </w:rPr>
      </w:pPr>
      <w:r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Підручник формує мотивацію до самонавчання, пошуку </w:t>
      </w:r>
      <w:proofErr w:type="spellStart"/>
      <w:r>
        <w:rPr>
          <w:rFonts w:eastAsia="Times New Roman" w:cstheme="minorHAnsi"/>
          <w:color w:val="000000"/>
          <w:sz w:val="28"/>
          <w:szCs w:val="28"/>
          <w:lang w:val="uk-UA" w:eastAsia="ru-RU"/>
        </w:rPr>
        <w:t>додаткоких</w:t>
      </w:r>
      <w:proofErr w:type="spellEnd"/>
      <w:r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 джерел інформації. </w:t>
      </w:r>
    </w:p>
    <w:p w:rsidR="00496A48" w:rsidRDefault="00844E46" w:rsidP="00844E46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val="uk-UA" w:eastAsia="ru-RU"/>
        </w:rPr>
      </w:pPr>
      <w:r w:rsidRPr="009C7896"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  <w:t>Структурування матеріалу:</w:t>
      </w:r>
      <w:r w:rsidRPr="00187B45"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  <w:t xml:space="preserve"> </w:t>
      </w:r>
    </w:p>
    <w:p w:rsidR="00513A4C" w:rsidRDefault="00496A48" w:rsidP="00496A48">
      <w:pPr>
        <w:pStyle w:val="a3"/>
        <w:shd w:val="clear" w:color="auto" w:fill="FFFFFF"/>
        <w:spacing w:after="0" w:line="240" w:lineRule="auto"/>
        <w:ind w:left="360"/>
        <w:jc w:val="both"/>
        <w:rPr>
          <w:rFonts w:eastAsia="Times New Roman" w:cstheme="minorHAnsi"/>
          <w:color w:val="000000"/>
          <w:sz w:val="28"/>
          <w:szCs w:val="28"/>
          <w:lang w:val="uk-UA" w:eastAsia="ru-RU"/>
        </w:rPr>
      </w:pPr>
      <w:r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Структура підручника дуже нагадує конспект – </w:t>
      </w:r>
      <w:r w:rsidR="00513A4C"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дуже </w:t>
      </w:r>
      <w:r>
        <w:rPr>
          <w:rFonts w:eastAsia="Times New Roman" w:cstheme="minorHAnsi"/>
          <w:color w:val="000000"/>
          <w:sz w:val="28"/>
          <w:szCs w:val="28"/>
          <w:lang w:val="uk-UA" w:eastAsia="ru-RU"/>
        </w:rPr>
        <w:t>коротко про головне</w:t>
      </w:r>
      <w:r w:rsidR="00513A4C"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 (скоріше, навіть оглядово)</w:t>
      </w:r>
      <w:r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. </w:t>
      </w:r>
    </w:p>
    <w:p w:rsidR="00496A48" w:rsidRDefault="00496A48" w:rsidP="00496A48">
      <w:pPr>
        <w:pStyle w:val="a3"/>
        <w:shd w:val="clear" w:color="auto" w:fill="FFFFFF"/>
        <w:spacing w:after="0" w:line="240" w:lineRule="auto"/>
        <w:ind w:left="360"/>
        <w:jc w:val="both"/>
        <w:rPr>
          <w:rFonts w:eastAsia="Times New Roman" w:cstheme="minorHAnsi"/>
          <w:color w:val="000000"/>
          <w:sz w:val="28"/>
          <w:szCs w:val="28"/>
          <w:lang w:val="uk-UA" w:eastAsia="ru-RU"/>
        </w:rPr>
      </w:pPr>
      <w:r>
        <w:rPr>
          <w:rFonts w:eastAsia="Times New Roman" w:cstheme="minorHAnsi"/>
          <w:color w:val="000000"/>
          <w:sz w:val="28"/>
          <w:szCs w:val="28"/>
          <w:lang w:val="uk-UA" w:eastAsia="ru-RU"/>
        </w:rPr>
        <w:lastRenderedPageBreak/>
        <w:t>Не дуже зрозуміло навіщо, але наприкінці кожного параграфа наводиться список означень</w:t>
      </w:r>
      <w:r w:rsidR="00513A4C"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 (названий «Висновками»)</w:t>
      </w:r>
      <w:r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, дублюючи зміст самого параграфа. </w:t>
      </w:r>
    </w:p>
    <w:p w:rsidR="00513A4C" w:rsidRDefault="00513A4C" w:rsidP="00496A48">
      <w:pPr>
        <w:pStyle w:val="a3"/>
        <w:shd w:val="clear" w:color="auto" w:fill="FFFFFF"/>
        <w:spacing w:after="0" w:line="240" w:lineRule="auto"/>
        <w:ind w:left="360"/>
        <w:jc w:val="both"/>
        <w:rPr>
          <w:rFonts w:eastAsia="Times New Roman" w:cstheme="minorHAnsi"/>
          <w:color w:val="000000"/>
          <w:sz w:val="28"/>
          <w:szCs w:val="28"/>
          <w:lang w:val="uk-UA" w:eastAsia="ru-RU"/>
        </w:rPr>
      </w:pPr>
      <w:r>
        <w:rPr>
          <w:rFonts w:eastAsia="Times New Roman" w:cstheme="minorHAnsi"/>
          <w:color w:val="000000"/>
          <w:sz w:val="28"/>
          <w:szCs w:val="28"/>
          <w:lang w:val="uk-UA" w:eastAsia="ru-RU"/>
        </w:rPr>
        <w:t>Правила формулюються дуже лаконічно</w:t>
      </w:r>
      <w:r w:rsidR="00407993">
        <w:rPr>
          <w:rFonts w:eastAsia="Times New Roman" w:cstheme="minorHAnsi"/>
          <w:color w:val="000000"/>
          <w:sz w:val="28"/>
          <w:szCs w:val="28"/>
          <w:lang w:val="uk-UA" w:eastAsia="ru-RU"/>
        </w:rPr>
        <w:t>, схематично</w:t>
      </w:r>
      <w:r>
        <w:rPr>
          <w:rFonts w:eastAsia="Times New Roman" w:cstheme="minorHAnsi"/>
          <w:color w:val="000000"/>
          <w:sz w:val="28"/>
          <w:szCs w:val="28"/>
          <w:lang w:val="uk-UA" w:eastAsia="ru-RU"/>
        </w:rPr>
        <w:t>.</w:t>
      </w:r>
    </w:p>
    <w:p w:rsidR="00513A4C" w:rsidRDefault="00513A4C" w:rsidP="00496A48">
      <w:pPr>
        <w:pStyle w:val="a3"/>
        <w:shd w:val="clear" w:color="auto" w:fill="FFFFFF"/>
        <w:spacing w:after="0" w:line="240" w:lineRule="auto"/>
        <w:ind w:left="360"/>
        <w:jc w:val="both"/>
        <w:rPr>
          <w:rFonts w:eastAsia="Times New Roman" w:cstheme="minorHAnsi"/>
          <w:color w:val="000000"/>
          <w:sz w:val="28"/>
          <w:szCs w:val="28"/>
          <w:lang w:val="uk-UA" w:eastAsia="ru-RU"/>
        </w:rPr>
      </w:pPr>
      <w:r>
        <w:rPr>
          <w:rFonts w:eastAsia="Times New Roman" w:cstheme="minorHAnsi"/>
          <w:color w:val="000000"/>
          <w:sz w:val="28"/>
          <w:szCs w:val="28"/>
          <w:lang w:val="uk-UA" w:eastAsia="ru-RU"/>
        </w:rPr>
        <w:t>Матеріал викладено цілісно і логічно.</w:t>
      </w:r>
    </w:p>
    <w:p w:rsidR="00513A4C" w:rsidRDefault="00844E46" w:rsidP="00513A4C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val="uk-UA" w:eastAsia="ru-RU"/>
        </w:rPr>
      </w:pPr>
      <w:r w:rsidRPr="009C7896"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  <w:t>Мова текстів:</w:t>
      </w:r>
      <w:r w:rsidRPr="009C7896">
        <w:rPr>
          <w:rFonts w:eastAsia="Times New Roman" w:cstheme="minorHAnsi"/>
          <w:color w:val="000000"/>
          <w:sz w:val="28"/>
          <w:szCs w:val="28"/>
          <w:lang w:val="uk-UA" w:eastAsia="ru-RU"/>
        </w:rPr>
        <w:t>лаконічн</w:t>
      </w:r>
      <w:r w:rsidR="00513A4C">
        <w:rPr>
          <w:rFonts w:eastAsia="Times New Roman" w:cstheme="minorHAnsi"/>
          <w:color w:val="000000"/>
          <w:sz w:val="28"/>
          <w:szCs w:val="28"/>
          <w:lang w:val="uk-UA" w:eastAsia="ru-RU"/>
        </w:rPr>
        <w:t>а</w:t>
      </w:r>
      <w:r w:rsidRPr="009C7896">
        <w:rPr>
          <w:rFonts w:eastAsia="Times New Roman" w:cstheme="minorHAnsi"/>
          <w:color w:val="000000"/>
          <w:sz w:val="28"/>
          <w:szCs w:val="28"/>
          <w:lang w:val="uk-UA" w:eastAsia="ru-RU"/>
        </w:rPr>
        <w:t>, однозначн</w:t>
      </w:r>
      <w:r w:rsidR="00513A4C"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а, </w:t>
      </w:r>
      <w:r w:rsidR="00513A4C" w:rsidRPr="009C7896">
        <w:rPr>
          <w:rFonts w:eastAsia="Times New Roman" w:cstheme="minorHAnsi"/>
          <w:color w:val="000000"/>
          <w:sz w:val="28"/>
          <w:szCs w:val="28"/>
          <w:lang w:val="uk-UA" w:eastAsia="ru-RU"/>
        </w:rPr>
        <w:t>нада</w:t>
      </w:r>
      <w:r w:rsidR="00513A4C"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ється </w:t>
      </w:r>
      <w:r w:rsidR="00513A4C" w:rsidRPr="009C7896">
        <w:rPr>
          <w:rFonts w:eastAsia="Times New Roman" w:cstheme="minorHAnsi"/>
          <w:color w:val="000000"/>
          <w:sz w:val="28"/>
          <w:szCs w:val="28"/>
          <w:lang w:val="uk-UA" w:eastAsia="ru-RU"/>
        </w:rPr>
        <w:t>переваг</w:t>
      </w:r>
      <w:r w:rsidR="00513A4C">
        <w:rPr>
          <w:rFonts w:eastAsia="Times New Roman" w:cstheme="minorHAnsi"/>
          <w:color w:val="000000"/>
          <w:sz w:val="28"/>
          <w:szCs w:val="28"/>
          <w:lang w:val="uk-UA" w:eastAsia="ru-RU"/>
        </w:rPr>
        <w:t>а</w:t>
      </w:r>
      <w:r w:rsidR="00513A4C" w:rsidRPr="009C7896"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 словам, притаманним мові викладу.</w:t>
      </w:r>
    </w:p>
    <w:p w:rsidR="00513A4C" w:rsidRDefault="00513A4C" w:rsidP="00513A4C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val="uk-UA" w:eastAsia="ru-RU"/>
        </w:rPr>
      </w:pPr>
      <w:r w:rsidRPr="00513A4C"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Однак, </w:t>
      </w:r>
      <w:r>
        <w:rPr>
          <w:rFonts w:eastAsia="Times New Roman" w:cstheme="minorHAnsi"/>
          <w:color w:val="000000"/>
          <w:sz w:val="28"/>
          <w:szCs w:val="28"/>
          <w:lang w:val="uk-UA" w:eastAsia="ru-RU"/>
        </w:rPr>
        <w:t>наявні пунктуаційні помилки, зокрема:</w:t>
      </w:r>
    </w:p>
    <w:p w:rsidR="00513A4C" w:rsidRPr="00513A4C" w:rsidRDefault="00513A4C" w:rsidP="00513A4C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val="uk-UA" w:eastAsia="ru-RU"/>
        </w:rPr>
      </w:pPr>
      <w:r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 </w:t>
      </w:r>
    </w:p>
    <w:p w:rsidR="00513A4C" w:rsidRPr="00407993" w:rsidRDefault="00513A4C" w:rsidP="00407993">
      <w:pPr>
        <w:autoSpaceDE w:val="0"/>
        <w:autoSpaceDN w:val="0"/>
        <w:adjustRightInd w:val="0"/>
        <w:spacing w:after="0" w:line="240" w:lineRule="auto"/>
        <w:rPr>
          <w:rFonts w:ascii="CenturySchoolbookBT-Roman" w:hAnsi="CenturySchoolbookBT-Roman" w:cs="CenturySchoolbookBT-Roman"/>
          <w:sz w:val="21"/>
          <w:szCs w:val="21"/>
        </w:rPr>
      </w:pPr>
      <w:r>
        <w:rPr>
          <w:lang w:val="uk-UA"/>
        </w:rPr>
        <w:t>«</w:t>
      </w:r>
      <w:proofErr w:type="spellStart"/>
      <w:r w:rsidRPr="00407993">
        <w:rPr>
          <w:rFonts w:ascii="CenturySchoolbookBT-Roman" w:hAnsi="CenturySchoolbookBT-Roman" w:cs="CenturySchoolbookBT-Roman"/>
          <w:sz w:val="21"/>
          <w:szCs w:val="21"/>
        </w:rPr>
        <w:t>Основна</w:t>
      </w:r>
      <w:proofErr w:type="spellEnd"/>
      <w:r w:rsidRPr="00407993">
        <w:rPr>
          <w:rFonts w:ascii="CenturySchoolbookBT-Roman" w:hAnsi="CenturySchoolbookBT-Roman" w:cs="CenturySchoolbookBT-Roman"/>
          <w:sz w:val="21"/>
          <w:szCs w:val="21"/>
        </w:rPr>
        <w:t xml:space="preserve"> </w:t>
      </w:r>
      <w:proofErr w:type="spellStart"/>
      <w:r w:rsidRPr="00407993">
        <w:rPr>
          <w:rFonts w:ascii="CenturySchoolbookBT-Roman" w:hAnsi="CenturySchoolbookBT-Roman" w:cs="CenturySchoolbookBT-Roman"/>
          <w:sz w:val="21"/>
          <w:szCs w:val="21"/>
        </w:rPr>
        <w:t>відмінність</w:t>
      </w:r>
      <w:proofErr w:type="spellEnd"/>
      <w:r w:rsidRPr="00407993">
        <w:rPr>
          <w:rFonts w:ascii="CenturySchoolbookBT-Roman" w:hAnsi="CenturySchoolbookBT-Roman" w:cs="CenturySchoolbookBT-Roman"/>
          <w:sz w:val="21"/>
          <w:szCs w:val="21"/>
        </w:rPr>
        <w:t xml:space="preserve"> </w:t>
      </w:r>
      <w:proofErr w:type="spellStart"/>
      <w:r w:rsidRPr="00407993">
        <w:rPr>
          <w:rFonts w:ascii="CenturySchoolbookBT-Roman" w:hAnsi="CenturySchoolbookBT-Roman" w:cs="CenturySchoolbookBT-Roman"/>
          <w:sz w:val="21"/>
          <w:szCs w:val="21"/>
        </w:rPr>
        <w:t>між</w:t>
      </w:r>
      <w:proofErr w:type="spellEnd"/>
      <w:r w:rsidRPr="00407993">
        <w:rPr>
          <w:rFonts w:ascii="CenturySchoolbookBT-Roman" w:hAnsi="CenturySchoolbookBT-Roman" w:cs="CenturySchoolbookBT-Roman"/>
          <w:sz w:val="21"/>
          <w:szCs w:val="21"/>
        </w:rPr>
        <w:t xml:space="preserve"> </w:t>
      </w:r>
      <w:proofErr w:type="spellStart"/>
      <w:r w:rsidRPr="00407993">
        <w:rPr>
          <w:rFonts w:ascii="CenturySchoolbookBT-Roman" w:hAnsi="CenturySchoolbookBT-Roman" w:cs="CenturySchoolbookBT-Roman"/>
          <w:sz w:val="21"/>
          <w:szCs w:val="21"/>
        </w:rPr>
        <w:t>кодуванням</w:t>
      </w:r>
      <w:proofErr w:type="spellEnd"/>
      <w:r w:rsidRPr="00407993">
        <w:rPr>
          <w:rFonts w:ascii="CenturySchoolbookBT-Roman" w:hAnsi="CenturySchoolbookBT-Roman" w:cs="CenturySchoolbookBT-Roman"/>
          <w:sz w:val="21"/>
          <w:szCs w:val="21"/>
        </w:rPr>
        <w:t xml:space="preserve"> </w:t>
      </w:r>
      <w:proofErr w:type="spellStart"/>
      <w:r w:rsidRPr="00407993">
        <w:rPr>
          <w:rFonts w:ascii="CenturySchoolbookBT-Roman" w:hAnsi="CenturySchoolbookBT-Roman" w:cs="CenturySchoolbookBT-Roman"/>
          <w:sz w:val="21"/>
          <w:szCs w:val="21"/>
        </w:rPr>
        <w:t>й</w:t>
      </w:r>
      <w:proofErr w:type="spellEnd"/>
      <w:r w:rsidRPr="00407993">
        <w:rPr>
          <w:rFonts w:ascii="CenturySchoolbookBT-Roman" w:hAnsi="CenturySchoolbookBT-Roman" w:cs="CenturySchoolbookBT-Roman"/>
          <w:sz w:val="21"/>
          <w:szCs w:val="21"/>
        </w:rPr>
        <w:t xml:space="preserve"> шифру-</w:t>
      </w:r>
    </w:p>
    <w:p w:rsidR="00513A4C" w:rsidRPr="00407993" w:rsidRDefault="00513A4C" w:rsidP="00407993">
      <w:pPr>
        <w:autoSpaceDE w:val="0"/>
        <w:autoSpaceDN w:val="0"/>
        <w:adjustRightInd w:val="0"/>
        <w:spacing w:after="0" w:line="240" w:lineRule="auto"/>
        <w:rPr>
          <w:rFonts w:ascii="CenturySchoolbookBT-Roman" w:hAnsi="CenturySchoolbookBT-Roman" w:cs="CenturySchoolbookBT-Roman"/>
          <w:sz w:val="21"/>
          <w:szCs w:val="21"/>
        </w:rPr>
      </w:pPr>
      <w:proofErr w:type="spellStart"/>
      <w:r w:rsidRPr="00407993">
        <w:rPr>
          <w:rFonts w:ascii="CenturySchoolbookBT-Roman" w:hAnsi="CenturySchoolbookBT-Roman" w:cs="CenturySchoolbookBT-Roman"/>
          <w:sz w:val="21"/>
          <w:szCs w:val="21"/>
        </w:rPr>
        <w:t>ванням</w:t>
      </w:r>
      <w:proofErr w:type="spellEnd"/>
      <w:r w:rsidRPr="00407993">
        <w:rPr>
          <w:rFonts w:ascii="CenturySchoolbookBT-Roman" w:hAnsi="CenturySchoolbookBT-Roman" w:cs="CenturySchoolbookBT-Roman"/>
          <w:sz w:val="21"/>
          <w:szCs w:val="21"/>
        </w:rPr>
        <w:t xml:space="preserve"> </w:t>
      </w:r>
      <w:proofErr w:type="spellStart"/>
      <w:r w:rsidRPr="00407993">
        <w:rPr>
          <w:rFonts w:ascii="CenturySchoolbookBT-Roman" w:hAnsi="CenturySchoolbookBT-Roman" w:cs="CenturySchoolbookBT-Roman"/>
          <w:sz w:val="21"/>
          <w:szCs w:val="21"/>
        </w:rPr>
        <w:t>полягає</w:t>
      </w:r>
      <w:proofErr w:type="spellEnd"/>
      <w:r w:rsidRPr="00407993">
        <w:rPr>
          <w:rFonts w:ascii="CenturySchoolbookBT-Roman" w:hAnsi="CenturySchoolbookBT-Roman" w:cs="CenturySchoolbookBT-Roman"/>
          <w:sz w:val="21"/>
          <w:szCs w:val="21"/>
        </w:rPr>
        <w:t xml:space="preserve"> </w:t>
      </w:r>
      <w:proofErr w:type="gramStart"/>
      <w:r w:rsidRPr="00407993">
        <w:rPr>
          <w:rFonts w:ascii="CenturySchoolbookBT-Roman" w:hAnsi="CenturySchoolbookBT-Roman" w:cs="CenturySchoolbookBT-Roman"/>
          <w:sz w:val="21"/>
          <w:szCs w:val="21"/>
        </w:rPr>
        <w:t>в</w:t>
      </w:r>
      <w:proofErr w:type="gramEnd"/>
      <w:r w:rsidRPr="00407993">
        <w:rPr>
          <w:rFonts w:ascii="CenturySchoolbookBT-Roman" w:hAnsi="CenturySchoolbookBT-Roman" w:cs="CenturySchoolbookBT-Roman"/>
          <w:sz w:val="21"/>
          <w:szCs w:val="21"/>
        </w:rPr>
        <w:t xml:space="preserve"> тому, </w:t>
      </w:r>
      <w:proofErr w:type="spellStart"/>
      <w:r w:rsidRPr="00407993">
        <w:rPr>
          <w:rFonts w:ascii="CenturySchoolbookBT-Roman" w:hAnsi="CenturySchoolbookBT-Roman" w:cs="CenturySchoolbookBT-Roman"/>
          <w:sz w:val="21"/>
          <w:szCs w:val="21"/>
        </w:rPr>
        <w:t>що</w:t>
      </w:r>
      <w:proofErr w:type="spellEnd"/>
      <w:r w:rsidRPr="00407993">
        <w:rPr>
          <w:rFonts w:ascii="CenturySchoolbookBT-Roman" w:hAnsi="CenturySchoolbookBT-Roman" w:cs="CenturySchoolbookBT-Roman"/>
          <w:sz w:val="21"/>
          <w:szCs w:val="21"/>
        </w:rPr>
        <w:t xml:space="preserve"> для </w:t>
      </w:r>
      <w:proofErr w:type="spellStart"/>
      <w:r w:rsidRPr="00407993">
        <w:rPr>
          <w:rFonts w:ascii="CenturySchoolbookBT-Roman" w:hAnsi="CenturySchoolbookBT-Roman" w:cs="CenturySchoolbookBT-Roman"/>
          <w:sz w:val="21"/>
          <w:szCs w:val="21"/>
        </w:rPr>
        <w:t>відновлення</w:t>
      </w:r>
      <w:proofErr w:type="spellEnd"/>
      <w:r w:rsidRPr="00407993">
        <w:rPr>
          <w:rFonts w:ascii="CenturySchoolbookBT-Roman" w:hAnsi="CenturySchoolbookBT-Roman" w:cs="CenturySchoolbookBT-Roman"/>
          <w:sz w:val="21"/>
          <w:szCs w:val="21"/>
        </w:rPr>
        <w:t xml:space="preserve"> </w:t>
      </w:r>
      <w:proofErr w:type="spellStart"/>
      <w:r w:rsidRPr="00407993">
        <w:rPr>
          <w:rFonts w:ascii="CenturySchoolbookBT-Roman" w:hAnsi="CenturySchoolbookBT-Roman" w:cs="CenturySchoolbookBT-Roman"/>
          <w:sz w:val="21"/>
          <w:szCs w:val="21"/>
        </w:rPr>
        <w:t>зако</w:t>
      </w:r>
      <w:proofErr w:type="spellEnd"/>
      <w:r w:rsidRPr="00407993">
        <w:rPr>
          <w:rFonts w:ascii="CenturySchoolbookBT-Roman" w:hAnsi="CenturySchoolbookBT-Roman" w:cs="CenturySchoolbookBT-Roman"/>
          <w:sz w:val="21"/>
          <w:szCs w:val="21"/>
        </w:rPr>
        <w:t>-</w:t>
      </w:r>
    </w:p>
    <w:p w:rsidR="00513A4C" w:rsidRPr="00407993" w:rsidRDefault="00513A4C" w:rsidP="00407993">
      <w:pPr>
        <w:autoSpaceDE w:val="0"/>
        <w:autoSpaceDN w:val="0"/>
        <w:adjustRightInd w:val="0"/>
        <w:spacing w:after="0" w:line="240" w:lineRule="auto"/>
        <w:rPr>
          <w:rFonts w:ascii="CenturySchoolbookBT-Roman" w:hAnsi="CenturySchoolbookBT-Roman" w:cs="CenturySchoolbookBT-Roman"/>
          <w:sz w:val="21"/>
          <w:szCs w:val="21"/>
        </w:rPr>
      </w:pPr>
      <w:proofErr w:type="spellStart"/>
      <w:r w:rsidRPr="00407993">
        <w:rPr>
          <w:rFonts w:ascii="CenturySchoolbookBT-Roman" w:hAnsi="CenturySchoolbookBT-Roman" w:cs="CenturySchoolbookBT-Roman"/>
          <w:sz w:val="21"/>
          <w:szCs w:val="21"/>
        </w:rPr>
        <w:t>дованого</w:t>
      </w:r>
      <w:proofErr w:type="spellEnd"/>
      <w:r w:rsidRPr="00407993">
        <w:rPr>
          <w:rFonts w:ascii="CenturySchoolbookBT-Roman" w:hAnsi="CenturySchoolbookBT-Roman" w:cs="CenturySchoolbookBT-Roman"/>
          <w:sz w:val="21"/>
          <w:szCs w:val="21"/>
        </w:rPr>
        <w:t xml:space="preserve"> </w:t>
      </w:r>
      <w:proofErr w:type="spellStart"/>
      <w:r w:rsidRPr="00407993">
        <w:rPr>
          <w:rFonts w:ascii="CenturySchoolbookBT-Roman" w:hAnsi="CenturySchoolbookBT-Roman" w:cs="CenturySchoolbookBT-Roman"/>
          <w:sz w:val="21"/>
          <w:szCs w:val="21"/>
        </w:rPr>
        <w:t>повідомлення</w:t>
      </w:r>
      <w:proofErr w:type="spellEnd"/>
      <w:r w:rsidRPr="00407993">
        <w:rPr>
          <w:rFonts w:ascii="CenturySchoolbookBT-Roman" w:hAnsi="CenturySchoolbookBT-Roman" w:cs="CenturySchoolbookBT-Roman"/>
          <w:sz w:val="21"/>
          <w:szCs w:val="21"/>
        </w:rPr>
        <w:t xml:space="preserve"> </w:t>
      </w:r>
      <w:proofErr w:type="spellStart"/>
      <w:r w:rsidRPr="00407993">
        <w:rPr>
          <w:rFonts w:ascii="CenturySchoolbookBT-Roman" w:hAnsi="CenturySchoolbookBT-Roman" w:cs="CenturySchoolbookBT-Roman"/>
          <w:sz w:val="21"/>
          <w:szCs w:val="21"/>
        </w:rPr>
        <w:t>достатньо</w:t>
      </w:r>
      <w:proofErr w:type="spellEnd"/>
      <w:r w:rsidRPr="00407993">
        <w:rPr>
          <w:rFonts w:ascii="CenturySchoolbookBT-Roman" w:hAnsi="CenturySchoolbookBT-Roman" w:cs="CenturySchoolbookBT-Roman"/>
          <w:sz w:val="21"/>
          <w:szCs w:val="21"/>
        </w:rPr>
        <w:t xml:space="preserve"> знати правило</w:t>
      </w:r>
    </w:p>
    <w:p w:rsidR="00513A4C" w:rsidRPr="00407993" w:rsidRDefault="00513A4C" w:rsidP="00407993">
      <w:pPr>
        <w:autoSpaceDE w:val="0"/>
        <w:autoSpaceDN w:val="0"/>
        <w:adjustRightInd w:val="0"/>
        <w:spacing w:after="0" w:line="240" w:lineRule="auto"/>
        <w:rPr>
          <w:rFonts w:ascii="CenturySchoolbookBT-Roman" w:hAnsi="CenturySchoolbookBT-Roman" w:cs="CenturySchoolbookBT-Roman"/>
          <w:sz w:val="21"/>
          <w:szCs w:val="21"/>
        </w:rPr>
      </w:pPr>
      <w:proofErr w:type="spellStart"/>
      <w:r w:rsidRPr="00407993">
        <w:rPr>
          <w:rFonts w:ascii="CenturySchoolbookBT-Roman" w:hAnsi="CenturySchoolbookBT-Roman" w:cs="CenturySchoolbookBT-Roman"/>
          <w:sz w:val="21"/>
          <w:szCs w:val="21"/>
        </w:rPr>
        <w:t>заміни</w:t>
      </w:r>
      <w:proofErr w:type="spellEnd"/>
      <w:r w:rsidRPr="00407993">
        <w:rPr>
          <w:rFonts w:ascii="CenturySchoolbookBT-Roman" w:hAnsi="CenturySchoolbookBT-Roman" w:cs="CenturySchoolbookBT-Roman"/>
          <w:sz w:val="21"/>
          <w:szCs w:val="21"/>
        </w:rPr>
        <w:t xml:space="preserve">, а для </w:t>
      </w:r>
      <w:proofErr w:type="spellStart"/>
      <w:r w:rsidRPr="00407993">
        <w:rPr>
          <w:rFonts w:ascii="CenturySchoolbookBT-Roman" w:hAnsi="CenturySchoolbookBT-Roman" w:cs="CenturySchoolbookBT-Roman"/>
          <w:sz w:val="21"/>
          <w:szCs w:val="21"/>
        </w:rPr>
        <w:t>розшифровування</w:t>
      </w:r>
      <w:proofErr w:type="spellEnd"/>
      <w:r w:rsidRPr="00407993">
        <w:rPr>
          <w:rFonts w:ascii="CenturySchoolbookBT-Roman" w:hAnsi="CenturySchoolbookBT-Roman" w:cs="CenturySchoolbookBT-Roman"/>
          <w:sz w:val="21"/>
          <w:szCs w:val="21"/>
        </w:rPr>
        <w:t xml:space="preserve"> </w:t>
      </w:r>
      <w:proofErr w:type="spellStart"/>
      <w:r w:rsidRPr="00407993">
        <w:rPr>
          <w:rFonts w:ascii="CenturySchoolbookBT-Roman" w:hAnsi="CenturySchoolbookBT-Roman" w:cs="CenturySchoolbookBT-Roman"/>
          <w:sz w:val="21"/>
          <w:szCs w:val="21"/>
        </w:rPr>
        <w:t>зашифрованого</w:t>
      </w:r>
      <w:proofErr w:type="spellEnd"/>
      <w:r w:rsidRPr="00407993">
        <w:rPr>
          <w:rFonts w:ascii="CenturySchoolbookBT-Roman" w:hAnsi="CenturySchoolbookBT-Roman" w:cs="CenturySchoolbookBT-Roman"/>
          <w:sz w:val="21"/>
          <w:szCs w:val="21"/>
        </w:rPr>
        <w:t xml:space="preserve"> </w:t>
      </w:r>
      <w:proofErr w:type="gramStart"/>
      <w:r w:rsidRPr="00407993">
        <w:rPr>
          <w:rFonts w:ascii="CenturySchoolbookBT-Roman" w:hAnsi="CenturySchoolbookBT-Roman" w:cs="CenturySchoolbookBT-Roman"/>
          <w:sz w:val="21"/>
          <w:szCs w:val="21"/>
        </w:rPr>
        <w:t>по</w:t>
      </w:r>
      <w:proofErr w:type="gramEnd"/>
      <w:r w:rsidRPr="00407993">
        <w:rPr>
          <w:rFonts w:ascii="CenturySchoolbookBT-Roman" w:hAnsi="CenturySchoolbookBT-Roman" w:cs="CenturySchoolbookBT-Roman"/>
          <w:sz w:val="21"/>
          <w:szCs w:val="21"/>
        </w:rPr>
        <w:t>-</w:t>
      </w:r>
    </w:p>
    <w:p w:rsidR="00513A4C" w:rsidRPr="00407993" w:rsidRDefault="00513A4C" w:rsidP="00407993">
      <w:pPr>
        <w:autoSpaceDE w:val="0"/>
        <w:autoSpaceDN w:val="0"/>
        <w:adjustRightInd w:val="0"/>
        <w:spacing w:after="0" w:line="240" w:lineRule="auto"/>
        <w:rPr>
          <w:rFonts w:ascii="CenturySchoolbookBT-Roman" w:hAnsi="CenturySchoolbookBT-Roman" w:cs="CenturySchoolbookBT-Roman"/>
          <w:sz w:val="21"/>
          <w:szCs w:val="21"/>
        </w:rPr>
      </w:pPr>
      <w:proofErr w:type="spellStart"/>
      <w:r w:rsidRPr="00407993">
        <w:rPr>
          <w:rFonts w:ascii="CenturySchoolbookBT-Roman" w:hAnsi="CenturySchoolbookBT-Roman" w:cs="CenturySchoolbookBT-Roman"/>
          <w:sz w:val="21"/>
          <w:szCs w:val="21"/>
        </w:rPr>
        <w:t>відомлення</w:t>
      </w:r>
      <w:proofErr w:type="spellEnd"/>
      <w:proofErr w:type="gramStart"/>
      <w:r w:rsidRPr="00407993">
        <w:rPr>
          <w:rFonts w:ascii="CenturySchoolbookBT-Roman" w:hAnsi="CenturySchoolbookBT-Roman" w:cs="CenturySchoolbookBT-Roman"/>
          <w:sz w:val="21"/>
          <w:szCs w:val="21"/>
        </w:rPr>
        <w:t xml:space="preserve"> </w:t>
      </w:r>
      <w:r w:rsidRPr="00407993">
        <w:rPr>
          <w:rFonts w:ascii="CenturySchoolbookBT-Roman" w:hAnsi="CenturySchoolbookBT-Roman" w:cs="CenturySchoolbookBT-Roman"/>
          <w:color w:val="FF0000"/>
          <w:sz w:val="21"/>
          <w:szCs w:val="21"/>
        </w:rPr>
        <w:t>,</w:t>
      </w:r>
      <w:proofErr w:type="gramEnd"/>
      <w:r w:rsidRPr="00407993">
        <w:rPr>
          <w:rFonts w:ascii="CenturySchoolbookBT-Roman" w:hAnsi="CenturySchoolbookBT-Roman" w:cs="CenturySchoolbookBT-Roman"/>
          <w:color w:val="FF0000"/>
          <w:sz w:val="21"/>
          <w:szCs w:val="21"/>
        </w:rPr>
        <w:t xml:space="preserve">на </w:t>
      </w:r>
      <w:proofErr w:type="spellStart"/>
      <w:r w:rsidRPr="00407993">
        <w:rPr>
          <w:rFonts w:ascii="CenturySchoolbookBT-Roman" w:hAnsi="CenturySchoolbookBT-Roman" w:cs="CenturySchoolbookBT-Roman"/>
          <w:color w:val="FF0000"/>
          <w:sz w:val="21"/>
          <w:szCs w:val="21"/>
        </w:rPr>
        <w:t>додаток</w:t>
      </w:r>
      <w:proofErr w:type="spellEnd"/>
      <w:r w:rsidRPr="00407993">
        <w:rPr>
          <w:rFonts w:ascii="CenturySchoolbookBT-Roman" w:hAnsi="CenturySchoolbookBT-Roman" w:cs="CenturySchoolbookBT-Roman"/>
          <w:color w:val="FF0000"/>
          <w:sz w:val="21"/>
          <w:szCs w:val="21"/>
        </w:rPr>
        <w:t xml:space="preserve"> до правила,  </w:t>
      </w:r>
      <w:proofErr w:type="spellStart"/>
      <w:r w:rsidRPr="00407993">
        <w:rPr>
          <w:rFonts w:ascii="CenturySchoolbookBT-Roman" w:hAnsi="CenturySchoolbookBT-Roman" w:cs="CenturySchoolbookBT-Roman"/>
          <w:sz w:val="21"/>
          <w:szCs w:val="21"/>
        </w:rPr>
        <w:t>потрібно</w:t>
      </w:r>
      <w:proofErr w:type="spellEnd"/>
      <w:r w:rsidRPr="00407993">
        <w:rPr>
          <w:rFonts w:ascii="CenturySchoolbookBT-Roman" w:hAnsi="CenturySchoolbookBT-Roman" w:cs="CenturySchoolbookBT-Roman"/>
          <w:sz w:val="21"/>
          <w:szCs w:val="21"/>
        </w:rPr>
        <w:t xml:space="preserve"> </w:t>
      </w:r>
      <w:proofErr w:type="spellStart"/>
      <w:r w:rsidRPr="00407993">
        <w:rPr>
          <w:rFonts w:ascii="CenturySchoolbookBT-Roman" w:hAnsi="CenturySchoolbookBT-Roman" w:cs="CenturySchoolbookBT-Roman"/>
          <w:sz w:val="21"/>
          <w:szCs w:val="21"/>
        </w:rPr>
        <w:t>мати</w:t>
      </w:r>
      <w:proofErr w:type="spellEnd"/>
      <w:r w:rsidRPr="00407993">
        <w:rPr>
          <w:rFonts w:ascii="CenturySchoolbookBT-Roman" w:hAnsi="CenturySchoolbookBT-Roman" w:cs="CenturySchoolbookBT-Roman"/>
          <w:sz w:val="21"/>
          <w:szCs w:val="21"/>
        </w:rPr>
        <w:t xml:space="preserve"> </w:t>
      </w:r>
      <w:proofErr w:type="spellStart"/>
      <w:r w:rsidRPr="00407993">
        <w:rPr>
          <w:rFonts w:ascii="CenturySchoolbookBT-Roman" w:hAnsi="CenturySchoolbookBT-Roman" w:cs="CenturySchoolbookBT-Roman"/>
          <w:sz w:val="21"/>
          <w:szCs w:val="21"/>
        </w:rPr>
        <w:t>ще</w:t>
      </w:r>
      <w:proofErr w:type="spellEnd"/>
    </w:p>
    <w:p w:rsidR="00513A4C" w:rsidRDefault="00513A4C" w:rsidP="00407993">
      <w:pPr>
        <w:autoSpaceDE w:val="0"/>
        <w:autoSpaceDN w:val="0"/>
        <w:adjustRightInd w:val="0"/>
        <w:spacing w:after="0" w:line="240" w:lineRule="auto"/>
        <w:rPr>
          <w:rFonts w:ascii="CenturySchoolbookBT-Roman" w:hAnsi="CenturySchoolbookBT-Roman" w:cs="CenturySchoolbookBT-Roman"/>
          <w:sz w:val="21"/>
          <w:szCs w:val="21"/>
          <w:lang w:val="uk-UA"/>
        </w:rPr>
      </w:pPr>
      <w:proofErr w:type="spellStart"/>
      <w:r w:rsidRPr="00407993">
        <w:rPr>
          <w:rFonts w:ascii="CenturySchoolbookBT-Roman" w:hAnsi="CenturySchoolbookBT-Roman" w:cs="CenturySchoolbookBT-Roman"/>
          <w:sz w:val="21"/>
          <w:szCs w:val="21"/>
        </w:rPr>
        <w:t>й</w:t>
      </w:r>
      <w:proofErr w:type="spellEnd"/>
      <w:r w:rsidRPr="00407993">
        <w:rPr>
          <w:rFonts w:ascii="CenturySchoolbookBT-Roman" w:hAnsi="CenturySchoolbookBT-Roman" w:cs="CenturySchoolbookBT-Roman"/>
          <w:sz w:val="21"/>
          <w:szCs w:val="21"/>
        </w:rPr>
        <w:t xml:space="preserve"> ключ </w:t>
      </w:r>
      <w:proofErr w:type="gramStart"/>
      <w:r w:rsidRPr="00407993">
        <w:rPr>
          <w:rFonts w:ascii="CenturySchoolbookBT-Roman" w:hAnsi="CenturySchoolbookBT-Roman" w:cs="CenturySchoolbookBT-Roman"/>
          <w:sz w:val="21"/>
          <w:szCs w:val="21"/>
        </w:rPr>
        <w:t>до</w:t>
      </w:r>
      <w:proofErr w:type="gramEnd"/>
      <w:r w:rsidRPr="00407993">
        <w:rPr>
          <w:rFonts w:ascii="CenturySchoolbookBT-Roman" w:hAnsi="CenturySchoolbookBT-Roman" w:cs="CenturySchoolbookBT-Roman"/>
          <w:sz w:val="21"/>
          <w:szCs w:val="21"/>
        </w:rPr>
        <w:t xml:space="preserve"> шифру.» (с.7)</w:t>
      </w:r>
    </w:p>
    <w:p w:rsidR="00407993" w:rsidRPr="00407993" w:rsidRDefault="00407993" w:rsidP="00407993">
      <w:pPr>
        <w:autoSpaceDE w:val="0"/>
        <w:autoSpaceDN w:val="0"/>
        <w:adjustRightInd w:val="0"/>
        <w:spacing w:after="0" w:line="240" w:lineRule="auto"/>
        <w:rPr>
          <w:rFonts w:ascii="CenturySchoolbookBT-Roman" w:hAnsi="CenturySchoolbookBT-Roman" w:cs="CenturySchoolbookBT-Roman"/>
          <w:sz w:val="21"/>
          <w:szCs w:val="21"/>
          <w:lang w:val="uk-UA"/>
        </w:rPr>
      </w:pPr>
    </w:p>
    <w:p w:rsidR="00513A4C" w:rsidRPr="00513A4C" w:rsidRDefault="00513A4C" w:rsidP="00513A4C">
      <w:pPr>
        <w:autoSpaceDE w:val="0"/>
        <w:autoSpaceDN w:val="0"/>
        <w:adjustRightInd w:val="0"/>
        <w:spacing w:after="0" w:line="240" w:lineRule="auto"/>
        <w:rPr>
          <w:rFonts w:ascii="CenturySchoolbookBT-Roman" w:hAnsi="CenturySchoolbookBT-Roman" w:cs="CenturySchoolbookBT-Roman"/>
          <w:sz w:val="21"/>
          <w:szCs w:val="21"/>
        </w:rPr>
      </w:pPr>
      <w:r>
        <w:rPr>
          <w:rFonts w:ascii="CenturySchoolbookBT-Roman" w:hAnsi="CenturySchoolbookBT-Roman" w:cs="CenturySchoolbookBT-Roman"/>
          <w:sz w:val="21"/>
          <w:szCs w:val="21"/>
          <w:lang w:val="uk-UA"/>
        </w:rPr>
        <w:t>«</w:t>
      </w:r>
      <w:proofErr w:type="spellStart"/>
      <w:r w:rsidRPr="00513A4C">
        <w:rPr>
          <w:rFonts w:ascii="CenturySchoolbookBT-Roman" w:hAnsi="CenturySchoolbookBT-Roman" w:cs="CenturySchoolbookBT-Roman"/>
          <w:sz w:val="21"/>
          <w:szCs w:val="21"/>
        </w:rPr>
        <w:t>Спосіб</w:t>
      </w:r>
      <w:proofErr w:type="spellEnd"/>
      <w:r w:rsidRPr="00513A4C">
        <w:rPr>
          <w:rFonts w:ascii="CenturySchoolbookBT-Roman" w:hAnsi="CenturySchoolbookBT-Roman" w:cs="CenturySchoolbookBT-Roman"/>
          <w:sz w:val="21"/>
          <w:szCs w:val="21"/>
        </w:rPr>
        <w:t xml:space="preserve"> </w:t>
      </w:r>
      <w:proofErr w:type="spellStart"/>
      <w:r w:rsidRPr="00513A4C">
        <w:rPr>
          <w:rFonts w:ascii="CenturySchoolbookBT-Roman" w:hAnsi="CenturySchoolbookBT-Roman" w:cs="CenturySchoolbookBT-Roman"/>
          <w:sz w:val="21"/>
          <w:szCs w:val="21"/>
        </w:rPr>
        <w:t>кодування</w:t>
      </w:r>
      <w:proofErr w:type="spellEnd"/>
      <w:r w:rsidRPr="00513A4C">
        <w:rPr>
          <w:rFonts w:ascii="CenturySchoolbookBT-Roman" w:hAnsi="CenturySchoolbookBT-Roman" w:cs="CenturySchoolbookBT-Roman"/>
          <w:sz w:val="21"/>
          <w:szCs w:val="21"/>
        </w:rPr>
        <w:t xml:space="preserve"> </w:t>
      </w:r>
      <w:proofErr w:type="spellStart"/>
      <w:r w:rsidRPr="00513A4C">
        <w:rPr>
          <w:rFonts w:ascii="CenturySchoolbookBT-Roman" w:hAnsi="CenturySchoolbookBT-Roman" w:cs="CenturySchoolbookBT-Roman"/>
          <w:sz w:val="21"/>
          <w:szCs w:val="21"/>
        </w:rPr>
        <w:t>інформації</w:t>
      </w:r>
      <w:proofErr w:type="spellEnd"/>
    </w:p>
    <w:p w:rsidR="00513A4C" w:rsidRPr="00513A4C" w:rsidRDefault="00513A4C" w:rsidP="00513A4C">
      <w:pPr>
        <w:autoSpaceDE w:val="0"/>
        <w:autoSpaceDN w:val="0"/>
        <w:adjustRightInd w:val="0"/>
        <w:spacing w:after="0" w:line="240" w:lineRule="auto"/>
        <w:rPr>
          <w:rFonts w:ascii="CenturySchoolbookBT-Roman" w:hAnsi="CenturySchoolbookBT-Roman" w:cs="CenturySchoolbookBT-Roman"/>
          <w:sz w:val="21"/>
          <w:szCs w:val="21"/>
        </w:rPr>
      </w:pPr>
      <w:r w:rsidRPr="00513A4C">
        <w:rPr>
          <w:rFonts w:ascii="CenturySchoolbookBT-Roman" w:hAnsi="CenturySchoolbookBT-Roman" w:cs="CenturySchoolbookBT-Roman"/>
          <w:sz w:val="21"/>
          <w:szCs w:val="21"/>
        </w:rPr>
        <w:t xml:space="preserve">в </w:t>
      </w:r>
      <w:proofErr w:type="spellStart"/>
      <w:r w:rsidRPr="00513A4C">
        <w:rPr>
          <w:rFonts w:ascii="CenturySchoolbookBT-Roman" w:hAnsi="CenturySchoolbookBT-Roman" w:cs="CenturySchoolbookBT-Roman"/>
          <w:sz w:val="21"/>
          <w:szCs w:val="21"/>
        </w:rPr>
        <w:t>комп’ютері</w:t>
      </w:r>
      <w:proofErr w:type="spellEnd"/>
      <w:r w:rsidRPr="00513A4C">
        <w:rPr>
          <w:rFonts w:ascii="CenturySchoolbookBT-Roman" w:hAnsi="CenturySchoolbookBT-Roman" w:cs="CenturySchoolbookBT-Roman"/>
          <w:color w:val="FF0000"/>
          <w:sz w:val="21"/>
          <w:szCs w:val="21"/>
        </w:rPr>
        <w:t xml:space="preserve">, </w:t>
      </w:r>
      <w:proofErr w:type="spellStart"/>
      <w:r w:rsidRPr="00513A4C">
        <w:rPr>
          <w:rFonts w:ascii="CenturySchoolbookBT-Roman" w:hAnsi="CenturySchoolbookBT-Roman" w:cs="CenturySchoolbookBT-Roman"/>
          <w:color w:val="FF0000"/>
          <w:sz w:val="21"/>
          <w:szCs w:val="21"/>
        </w:rPr>
        <w:t>насамперед</w:t>
      </w:r>
      <w:proofErr w:type="spellEnd"/>
      <w:r w:rsidRPr="00513A4C">
        <w:rPr>
          <w:rFonts w:ascii="CenturySchoolbookBT-Roman" w:hAnsi="CenturySchoolbookBT-Roman" w:cs="CenturySchoolbookBT-Roman"/>
          <w:color w:val="FF0000"/>
          <w:sz w:val="21"/>
          <w:szCs w:val="21"/>
        </w:rPr>
        <w:t xml:space="preserve">, </w:t>
      </w:r>
      <w:proofErr w:type="spellStart"/>
      <w:r w:rsidRPr="00513A4C">
        <w:rPr>
          <w:rFonts w:ascii="CenturySchoolbookBT-Roman" w:hAnsi="CenturySchoolbookBT-Roman" w:cs="CenturySchoolbookBT-Roman"/>
          <w:sz w:val="21"/>
          <w:szCs w:val="21"/>
        </w:rPr>
        <w:t>залежить</w:t>
      </w:r>
      <w:proofErr w:type="spellEnd"/>
      <w:r w:rsidRPr="00513A4C">
        <w:rPr>
          <w:rFonts w:ascii="CenturySchoolbookBT-Roman" w:hAnsi="CenturySchoolbookBT-Roman" w:cs="CenturySchoolbookBT-Roman"/>
          <w:sz w:val="21"/>
          <w:szCs w:val="21"/>
        </w:rPr>
        <w:t xml:space="preserve"> </w:t>
      </w:r>
      <w:proofErr w:type="spellStart"/>
      <w:r w:rsidRPr="00513A4C">
        <w:rPr>
          <w:rFonts w:ascii="CenturySchoolbookBT-Roman" w:hAnsi="CenturySchoolbookBT-Roman" w:cs="CenturySchoolbookBT-Roman"/>
          <w:sz w:val="21"/>
          <w:szCs w:val="21"/>
        </w:rPr>
        <w:t>від</w:t>
      </w:r>
      <w:proofErr w:type="spellEnd"/>
      <w:r w:rsidRPr="00513A4C">
        <w:rPr>
          <w:rFonts w:ascii="CenturySchoolbookBT-Roman" w:hAnsi="CenturySchoolbookBT-Roman" w:cs="CenturySchoolbookBT-Roman"/>
          <w:sz w:val="21"/>
          <w:szCs w:val="21"/>
        </w:rPr>
        <w:t xml:space="preserve"> виду </w:t>
      </w:r>
      <w:proofErr w:type="spellStart"/>
      <w:r w:rsidRPr="00513A4C">
        <w:rPr>
          <w:rFonts w:ascii="CenturySchoolbookBT-Roman" w:hAnsi="CenturySchoolbookBT-Roman" w:cs="CenturySchoolbookBT-Roman"/>
          <w:sz w:val="21"/>
          <w:szCs w:val="21"/>
        </w:rPr>
        <w:t>інформації</w:t>
      </w:r>
      <w:proofErr w:type="spellEnd"/>
      <w:r w:rsidRPr="00513A4C">
        <w:rPr>
          <w:rFonts w:ascii="CenturySchoolbookBT-Roman" w:hAnsi="CenturySchoolbookBT-Roman" w:cs="CenturySchoolbookBT-Roman"/>
          <w:sz w:val="21"/>
          <w:szCs w:val="21"/>
        </w:rPr>
        <w:t xml:space="preserve">, а </w:t>
      </w:r>
      <w:proofErr w:type="spellStart"/>
      <w:r w:rsidRPr="00513A4C">
        <w:rPr>
          <w:rFonts w:ascii="CenturySchoolbookBT-Roman" w:hAnsi="CenturySchoolbookBT-Roman" w:cs="CenturySchoolbookBT-Roman"/>
          <w:sz w:val="21"/>
          <w:szCs w:val="21"/>
        </w:rPr>
        <w:t>саме</w:t>
      </w:r>
      <w:proofErr w:type="spellEnd"/>
      <w:r w:rsidRPr="00513A4C">
        <w:rPr>
          <w:rFonts w:ascii="CenturySchoolbookBT-Roman" w:hAnsi="CenturySchoolbookBT-Roman" w:cs="CenturySchoolbookBT-Roman"/>
          <w:sz w:val="21"/>
          <w:szCs w:val="21"/>
        </w:rPr>
        <w:t xml:space="preserve"> </w:t>
      </w:r>
      <w:proofErr w:type="spellStart"/>
      <w:r w:rsidRPr="00513A4C">
        <w:rPr>
          <w:rFonts w:ascii="CenturySchoolbookBT-Roman" w:hAnsi="CenturySchoolbookBT-Roman" w:cs="CenturySchoolbookBT-Roman"/>
          <w:sz w:val="21"/>
          <w:szCs w:val="21"/>
        </w:rPr>
        <w:t>від</w:t>
      </w:r>
      <w:proofErr w:type="spellEnd"/>
      <w:r w:rsidRPr="00513A4C">
        <w:rPr>
          <w:rFonts w:ascii="CenturySchoolbookBT-Roman" w:hAnsi="CenturySchoolbookBT-Roman" w:cs="CenturySchoolbookBT-Roman"/>
          <w:sz w:val="21"/>
          <w:szCs w:val="21"/>
        </w:rPr>
        <w:t xml:space="preserve"> того,</w:t>
      </w:r>
    </w:p>
    <w:p w:rsidR="00513A4C" w:rsidRPr="00513A4C" w:rsidRDefault="00513A4C" w:rsidP="00513A4C">
      <w:pPr>
        <w:rPr>
          <w:rFonts w:ascii="CenturySchoolbookBT-Roman" w:hAnsi="CenturySchoolbookBT-Roman" w:cs="CenturySchoolbookBT-Roman"/>
          <w:sz w:val="21"/>
          <w:szCs w:val="21"/>
          <w:lang w:val="uk-UA"/>
        </w:rPr>
      </w:pPr>
      <w:proofErr w:type="spellStart"/>
      <w:r w:rsidRPr="00513A4C">
        <w:rPr>
          <w:rFonts w:ascii="CenturySchoolbookBT-Roman" w:hAnsi="CenturySchoolbookBT-Roman" w:cs="CenturySchoolbookBT-Roman"/>
          <w:sz w:val="21"/>
          <w:szCs w:val="21"/>
        </w:rPr>
        <w:t>що</w:t>
      </w:r>
      <w:proofErr w:type="spellEnd"/>
      <w:r w:rsidRPr="00513A4C">
        <w:rPr>
          <w:rFonts w:ascii="CenturySchoolbookBT-Roman" w:hAnsi="CenturySchoolbookBT-Roman" w:cs="CenturySchoolbookBT-Roman"/>
          <w:sz w:val="21"/>
          <w:szCs w:val="21"/>
        </w:rPr>
        <w:t xml:space="preserve"> </w:t>
      </w:r>
      <w:proofErr w:type="spellStart"/>
      <w:r w:rsidRPr="00513A4C">
        <w:rPr>
          <w:rFonts w:ascii="CenturySchoolbookBT-Roman" w:hAnsi="CenturySchoolbookBT-Roman" w:cs="CenturySchoolbookBT-Roman"/>
          <w:sz w:val="21"/>
          <w:szCs w:val="21"/>
        </w:rPr>
        <w:t>потрібно</w:t>
      </w:r>
      <w:proofErr w:type="spellEnd"/>
      <w:r w:rsidRPr="00513A4C">
        <w:rPr>
          <w:rFonts w:ascii="CenturySchoolbookBT-Roman" w:hAnsi="CenturySchoolbookBT-Roman" w:cs="CenturySchoolbookBT-Roman"/>
          <w:sz w:val="21"/>
          <w:szCs w:val="21"/>
        </w:rPr>
        <w:t xml:space="preserve"> </w:t>
      </w:r>
      <w:proofErr w:type="spellStart"/>
      <w:r w:rsidRPr="00513A4C">
        <w:rPr>
          <w:rFonts w:ascii="CenturySchoolbookBT-Roman" w:hAnsi="CenturySchoolbookBT-Roman" w:cs="CenturySchoolbookBT-Roman"/>
          <w:sz w:val="21"/>
          <w:szCs w:val="21"/>
        </w:rPr>
        <w:t>кодувати</w:t>
      </w:r>
      <w:proofErr w:type="spellEnd"/>
      <w:r w:rsidRPr="00513A4C">
        <w:rPr>
          <w:rFonts w:ascii="CenturySchoolbookBT-Roman" w:hAnsi="CenturySchoolbookBT-Roman" w:cs="CenturySchoolbookBT-Roman"/>
          <w:sz w:val="21"/>
          <w:szCs w:val="21"/>
        </w:rPr>
        <w:t xml:space="preserve">: числа, текст, </w:t>
      </w:r>
      <w:proofErr w:type="spellStart"/>
      <w:r w:rsidRPr="00513A4C">
        <w:rPr>
          <w:rFonts w:ascii="CenturySchoolbookBT-Roman" w:hAnsi="CenturySchoolbookBT-Roman" w:cs="CenturySchoolbookBT-Roman"/>
          <w:sz w:val="21"/>
          <w:szCs w:val="21"/>
        </w:rPr>
        <w:t>графічні</w:t>
      </w:r>
      <w:proofErr w:type="spellEnd"/>
      <w:r w:rsidRPr="00513A4C">
        <w:rPr>
          <w:rFonts w:ascii="CenturySchoolbookBT-Roman" w:hAnsi="CenturySchoolbookBT-Roman" w:cs="CenturySchoolbookBT-Roman"/>
          <w:sz w:val="21"/>
          <w:szCs w:val="21"/>
        </w:rPr>
        <w:t xml:space="preserve"> </w:t>
      </w:r>
      <w:proofErr w:type="spellStart"/>
      <w:r w:rsidRPr="00513A4C">
        <w:rPr>
          <w:rFonts w:ascii="CenturySchoolbookBT-Roman" w:hAnsi="CenturySchoolbookBT-Roman" w:cs="CenturySchoolbookBT-Roman"/>
          <w:sz w:val="21"/>
          <w:szCs w:val="21"/>
        </w:rPr>
        <w:t>зображення</w:t>
      </w:r>
      <w:proofErr w:type="spellEnd"/>
      <w:r w:rsidRPr="00513A4C">
        <w:rPr>
          <w:rFonts w:ascii="CenturySchoolbookBT-Roman" w:hAnsi="CenturySchoolbookBT-Roman" w:cs="CenturySchoolbookBT-Roman"/>
          <w:sz w:val="21"/>
          <w:szCs w:val="21"/>
        </w:rPr>
        <w:t xml:space="preserve"> </w:t>
      </w:r>
      <w:proofErr w:type="spellStart"/>
      <w:r w:rsidRPr="00513A4C">
        <w:rPr>
          <w:rFonts w:ascii="CenturySchoolbookBT-Roman" w:hAnsi="CenturySchoolbookBT-Roman" w:cs="CenturySchoolbookBT-Roman"/>
          <w:sz w:val="21"/>
          <w:szCs w:val="21"/>
        </w:rPr>
        <w:t>чи</w:t>
      </w:r>
      <w:proofErr w:type="spellEnd"/>
      <w:r w:rsidRPr="00513A4C">
        <w:rPr>
          <w:rFonts w:ascii="CenturySchoolbookBT-Roman" w:hAnsi="CenturySchoolbookBT-Roman" w:cs="CenturySchoolbookBT-Roman"/>
          <w:sz w:val="21"/>
          <w:szCs w:val="21"/>
        </w:rPr>
        <w:t xml:space="preserve"> звук</w:t>
      </w:r>
      <w:proofErr w:type="gramStart"/>
      <w:r w:rsidRPr="00513A4C">
        <w:rPr>
          <w:rFonts w:ascii="CenturySchoolbookBT-Roman" w:hAnsi="CenturySchoolbookBT-Roman" w:cs="CenturySchoolbookBT-Roman"/>
          <w:sz w:val="21"/>
          <w:szCs w:val="21"/>
        </w:rPr>
        <w:t>.</w:t>
      </w:r>
      <w:r>
        <w:rPr>
          <w:rFonts w:ascii="CenturySchoolbookBT-Roman" w:hAnsi="CenturySchoolbookBT-Roman" w:cs="CenturySchoolbookBT-Roman"/>
          <w:sz w:val="21"/>
          <w:szCs w:val="21"/>
          <w:lang w:val="uk-UA"/>
        </w:rPr>
        <w:t>» (</w:t>
      </w:r>
      <w:proofErr w:type="gramEnd"/>
      <w:r>
        <w:rPr>
          <w:rFonts w:ascii="CenturySchoolbookBT-Roman" w:hAnsi="CenturySchoolbookBT-Roman" w:cs="CenturySchoolbookBT-Roman"/>
          <w:sz w:val="21"/>
          <w:szCs w:val="21"/>
          <w:lang w:val="uk-UA"/>
        </w:rPr>
        <w:t>с.8)</w:t>
      </w:r>
    </w:p>
    <w:p w:rsidR="00513A4C" w:rsidRPr="00513A4C" w:rsidRDefault="00513A4C" w:rsidP="00513A4C">
      <w:pPr>
        <w:pStyle w:val="a3"/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val="uk-UA" w:eastAsia="ru-RU"/>
        </w:rPr>
      </w:pPr>
    </w:p>
    <w:p w:rsidR="00844E46" w:rsidRDefault="00844E46" w:rsidP="00513A4C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</w:pPr>
      <w:r w:rsidRPr="009C7896"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  <w:t>Доступність викладу:</w:t>
      </w:r>
    </w:p>
    <w:p w:rsidR="00513A4C" w:rsidRDefault="00513A4C" w:rsidP="00513A4C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</w:pPr>
    </w:p>
    <w:p w:rsidR="00513A4C" w:rsidRDefault="00513A4C" w:rsidP="00513A4C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val="uk-UA" w:eastAsia="ru-RU"/>
        </w:rPr>
      </w:pPr>
      <w:r>
        <w:rPr>
          <w:rFonts w:eastAsia="Times New Roman" w:cstheme="minorHAnsi"/>
          <w:color w:val="000000"/>
          <w:sz w:val="28"/>
          <w:szCs w:val="28"/>
          <w:lang w:val="uk-UA" w:eastAsia="ru-RU"/>
        </w:rPr>
        <w:t>Складність та обсяг матеріалу відповідає можливостям засвоєння його учнями 8го класу за встановлений час;</w:t>
      </w:r>
    </w:p>
    <w:p w:rsidR="00513A4C" w:rsidRDefault="00513A4C" w:rsidP="00513A4C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val="uk-UA" w:eastAsia="ru-RU"/>
        </w:rPr>
      </w:pPr>
    </w:p>
    <w:p w:rsidR="00513A4C" w:rsidRDefault="00513A4C" w:rsidP="00513A4C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val="uk-UA" w:eastAsia="ru-RU"/>
        </w:rPr>
      </w:pPr>
      <w:r>
        <w:rPr>
          <w:rFonts w:eastAsia="Times New Roman" w:cstheme="minorHAnsi"/>
          <w:color w:val="000000"/>
          <w:sz w:val="28"/>
          <w:szCs w:val="28"/>
          <w:lang w:val="uk-UA" w:eastAsia="ru-RU"/>
        </w:rPr>
        <w:t>Ступінь абстрактності викладу матеріалу відповідає віковим психологічним особливостям учнів;</w:t>
      </w:r>
    </w:p>
    <w:p w:rsidR="00674E3F" w:rsidRDefault="00674E3F" w:rsidP="00513A4C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val="uk-UA" w:eastAsia="ru-RU"/>
        </w:rPr>
      </w:pPr>
    </w:p>
    <w:p w:rsidR="00674E3F" w:rsidRDefault="00674E3F" w:rsidP="00513A4C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val="uk-UA" w:eastAsia="ru-RU"/>
        </w:rPr>
      </w:pPr>
      <w:r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Аналогії як спосіб пояснення майже не використовуються; наведені пояснення, на мою думку, варто розширити: зокрема, </w:t>
      </w:r>
      <w:proofErr w:type="spellStart"/>
      <w:r>
        <w:rPr>
          <w:rFonts w:eastAsia="Times New Roman" w:cstheme="minorHAnsi"/>
          <w:color w:val="000000"/>
          <w:sz w:val="28"/>
          <w:szCs w:val="28"/>
          <w:lang w:val="uk-UA" w:eastAsia="ru-RU"/>
        </w:rPr>
        <w:t>закцентувати</w:t>
      </w:r>
      <w:proofErr w:type="spellEnd"/>
      <w:r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 увагу на переведенні десяткових чисел у двійкову систему і назад (пояснення взагалі відсутнє), розширивши обсяг пояснення (наразі, одна картинка поганої якості) та навівши декілька тренувальних завдань;</w:t>
      </w:r>
    </w:p>
    <w:p w:rsidR="00674E3F" w:rsidRDefault="00674E3F" w:rsidP="00513A4C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val="uk-UA" w:eastAsia="ru-RU"/>
        </w:rPr>
      </w:pPr>
    </w:p>
    <w:p w:rsidR="00674E3F" w:rsidRDefault="00674E3F" w:rsidP="00513A4C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val="uk-UA" w:eastAsia="ru-RU"/>
        </w:rPr>
      </w:pPr>
      <w:r>
        <w:rPr>
          <w:rFonts w:eastAsia="Times New Roman" w:cstheme="minorHAnsi"/>
          <w:color w:val="000000"/>
          <w:sz w:val="28"/>
          <w:szCs w:val="28"/>
          <w:lang w:val="uk-UA" w:eastAsia="ru-RU"/>
        </w:rPr>
        <w:t>Речення для розуміння тексту та сприйняття учнями мають доцільну конструкцію, однак не містять жодного емоційного забарвлення;</w:t>
      </w:r>
    </w:p>
    <w:p w:rsidR="00674E3F" w:rsidRDefault="00674E3F" w:rsidP="00513A4C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val="uk-UA" w:eastAsia="ru-RU"/>
        </w:rPr>
      </w:pPr>
    </w:p>
    <w:p w:rsidR="00674E3F" w:rsidRDefault="00674E3F" w:rsidP="00513A4C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val="uk-UA" w:eastAsia="ru-RU"/>
        </w:rPr>
      </w:pPr>
      <w:r>
        <w:rPr>
          <w:rFonts w:eastAsia="Times New Roman" w:cstheme="minorHAnsi"/>
          <w:color w:val="000000"/>
          <w:sz w:val="28"/>
          <w:szCs w:val="28"/>
          <w:lang w:val="uk-UA" w:eastAsia="ru-RU"/>
        </w:rPr>
        <w:t>Означення недоречно дублюються наприкінці параграфів, замінюючи собою підбиття підсумків після вивчення теми;</w:t>
      </w:r>
    </w:p>
    <w:p w:rsidR="00674E3F" w:rsidRDefault="00674E3F" w:rsidP="00513A4C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val="uk-UA" w:eastAsia="ru-RU"/>
        </w:rPr>
      </w:pPr>
    </w:p>
    <w:p w:rsidR="00674E3F" w:rsidRDefault="00674E3F" w:rsidP="00513A4C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val="uk-UA" w:eastAsia="ru-RU"/>
        </w:rPr>
      </w:pPr>
      <w:r>
        <w:rPr>
          <w:rFonts w:eastAsia="Times New Roman" w:cstheme="minorHAnsi"/>
          <w:color w:val="000000"/>
          <w:sz w:val="28"/>
          <w:szCs w:val="28"/>
          <w:lang w:val="uk-UA" w:eastAsia="ru-RU"/>
        </w:rPr>
        <w:t>Діалог з учнем відсутній. Матеріал викладено сухо й без емоційно, у конспективному форматі</w:t>
      </w:r>
    </w:p>
    <w:p w:rsidR="00513A4C" w:rsidRPr="00513A4C" w:rsidRDefault="00513A4C" w:rsidP="00513A4C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val="uk-UA" w:eastAsia="ru-RU"/>
        </w:rPr>
      </w:pPr>
    </w:p>
    <w:p w:rsidR="00844E46" w:rsidRPr="00674E3F" w:rsidRDefault="00844E46" w:rsidP="00844E46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val="uk-UA" w:eastAsia="ru-RU"/>
        </w:rPr>
      </w:pPr>
      <w:r w:rsidRPr="009C7896"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  <w:t>Дидактична доцільність ілюстративного матеріалу:</w:t>
      </w:r>
    </w:p>
    <w:p w:rsidR="00674E3F" w:rsidRDefault="00674E3F" w:rsidP="00674E3F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val="uk-UA" w:eastAsia="ru-RU"/>
        </w:rPr>
      </w:pPr>
    </w:p>
    <w:p w:rsidR="00081627" w:rsidRDefault="00674E3F" w:rsidP="00081627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val="uk-UA" w:eastAsia="ru-RU"/>
        </w:rPr>
      </w:pPr>
      <w:r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У підручнику ілюстративного матеріалу вкрай мало. Наявні зображення поганої якості і у </w:t>
      </w:r>
      <w:r w:rsidR="00081627"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похмурій кольоровій гамі, що може негативно впливати на сприйняття учнями навчального матеріалу та не відповідає віковим особливостям учнів 8 класу. </w:t>
      </w:r>
    </w:p>
    <w:p w:rsidR="00081627" w:rsidRDefault="00081627" w:rsidP="00081627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val="uk-UA" w:eastAsia="ru-RU"/>
        </w:rPr>
      </w:pPr>
    </w:p>
    <w:p w:rsidR="00844E46" w:rsidRDefault="00081627" w:rsidP="00081627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val="uk-UA" w:eastAsia="ru-RU"/>
        </w:rPr>
      </w:pPr>
      <w:r>
        <w:rPr>
          <w:rFonts w:eastAsia="Times New Roman" w:cstheme="minorHAnsi"/>
          <w:color w:val="000000"/>
          <w:sz w:val="28"/>
          <w:szCs w:val="28"/>
          <w:lang w:val="uk-UA" w:eastAsia="ru-RU"/>
        </w:rPr>
        <w:t>Ілюстративний матеріал за обсягом не перевищує мінімально необхідний для подання інформації: таблиці та схеми, які важко описати в тексті.</w:t>
      </w:r>
    </w:p>
    <w:p w:rsidR="00081627" w:rsidRDefault="00081627" w:rsidP="00081627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val="uk-UA" w:eastAsia="ru-RU"/>
        </w:rPr>
      </w:pPr>
    </w:p>
    <w:p w:rsidR="00081627" w:rsidRDefault="00081627" w:rsidP="00081627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val="uk-UA" w:eastAsia="ru-RU"/>
        </w:rPr>
      </w:pPr>
      <w:r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Естетика та поєднання кольорів – обрано нейтральну пастельну гаму, національний колорит відсутній </w:t>
      </w:r>
    </w:p>
    <w:p w:rsidR="00081627" w:rsidRPr="009C7896" w:rsidRDefault="00081627" w:rsidP="00081627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val="uk-UA" w:eastAsia="ru-RU"/>
        </w:rPr>
      </w:pPr>
    </w:p>
    <w:p w:rsidR="00081627" w:rsidRDefault="00844E46" w:rsidP="0008162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val="uk-UA" w:eastAsia="ru-RU"/>
        </w:rPr>
      </w:pPr>
      <w:r w:rsidRPr="009C7896"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  <w:t>Повнота реалізації можливостей методичного апарату</w:t>
      </w:r>
      <w:r w:rsidRPr="009C7896"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 в забезпеченні організації навчально-пізнавальної діяльності учнів:</w:t>
      </w:r>
    </w:p>
    <w:p w:rsidR="00081627" w:rsidRDefault="00081627" w:rsidP="00081627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val="uk-UA" w:eastAsia="ru-RU"/>
        </w:rPr>
      </w:pPr>
      <w:r>
        <w:rPr>
          <w:rFonts w:eastAsia="Times New Roman" w:cstheme="minorHAnsi"/>
          <w:color w:val="000000"/>
          <w:sz w:val="28"/>
          <w:szCs w:val="28"/>
          <w:lang w:val="uk-UA" w:eastAsia="ru-RU"/>
        </w:rPr>
        <w:t>Вправ  мало,  відсутні пропедевтичні, творчі та розвивальні</w:t>
      </w:r>
      <w:r w:rsidR="00834E28">
        <w:rPr>
          <w:rFonts w:eastAsia="Times New Roman" w:cstheme="minorHAnsi"/>
          <w:color w:val="000000"/>
          <w:sz w:val="28"/>
          <w:szCs w:val="28"/>
          <w:lang w:val="uk-UA" w:eastAsia="ru-RU"/>
        </w:rPr>
        <w:t>. Підручник містить невелику кількість завдань для розвитку пізнавального інтересу, однак не сприяє творчій діяльності, чи розвитку аналітичного, дедуктивного/індуктивного мислення.</w:t>
      </w:r>
    </w:p>
    <w:p w:rsidR="00081627" w:rsidRDefault="00081627" w:rsidP="00081627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val="uk-UA" w:eastAsia="ru-RU"/>
        </w:rPr>
      </w:pPr>
    </w:p>
    <w:p w:rsidR="00081627" w:rsidRDefault="00081627" w:rsidP="00081627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val="uk-UA" w:eastAsia="ru-RU"/>
        </w:rPr>
      </w:pPr>
      <w:r>
        <w:rPr>
          <w:rFonts w:eastAsia="Times New Roman" w:cstheme="minorHAnsi"/>
          <w:color w:val="000000"/>
          <w:sz w:val="28"/>
          <w:szCs w:val="28"/>
          <w:lang w:val="uk-UA" w:eastAsia="ru-RU"/>
        </w:rPr>
        <w:t>Розташовані вправи наприкінці параграфа, що сприяє кращому засвоєнню та закріпленню набутих знань та навичок</w:t>
      </w:r>
    </w:p>
    <w:p w:rsidR="00081627" w:rsidRDefault="00081627" w:rsidP="00081627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val="uk-UA" w:eastAsia="ru-RU"/>
        </w:rPr>
      </w:pPr>
    </w:p>
    <w:p w:rsidR="00081627" w:rsidRDefault="00081627" w:rsidP="00081627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val="uk-UA" w:eastAsia="ru-RU"/>
        </w:rPr>
      </w:pPr>
      <w:r>
        <w:rPr>
          <w:rFonts w:eastAsia="Times New Roman" w:cstheme="minorHAnsi"/>
          <w:color w:val="000000"/>
          <w:sz w:val="28"/>
          <w:szCs w:val="28"/>
          <w:lang w:val="uk-UA" w:eastAsia="ru-RU"/>
        </w:rPr>
        <w:t>У параграфі 3 наведено</w:t>
      </w:r>
      <w:r w:rsidR="00834E28"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 прикладів виконання завдань більше, ніж завдань (</w:t>
      </w:r>
      <w:r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 4 приклади, </w:t>
      </w:r>
      <w:r w:rsidR="00834E28">
        <w:rPr>
          <w:rFonts w:eastAsia="Times New Roman" w:cstheme="minorHAnsi"/>
          <w:color w:val="000000"/>
          <w:sz w:val="28"/>
          <w:szCs w:val="28"/>
          <w:lang w:val="uk-UA" w:eastAsia="ru-RU"/>
        </w:rPr>
        <w:t>а завдань – 3), натомість в інших параграфах приклади хоча і наявні, але не виділені.</w:t>
      </w:r>
    </w:p>
    <w:p w:rsidR="00834E28" w:rsidRPr="00081627" w:rsidRDefault="00834E28" w:rsidP="00081627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val="uk-UA" w:eastAsia="ru-RU"/>
        </w:rPr>
      </w:pPr>
    </w:p>
    <w:p w:rsidR="00844E46" w:rsidRPr="00834E28" w:rsidRDefault="00834E28" w:rsidP="00834E28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val="uk-UA" w:eastAsia="ru-RU"/>
        </w:rPr>
      </w:pPr>
      <w:r w:rsidRPr="00834E28">
        <w:rPr>
          <w:rFonts w:eastAsia="Times New Roman" w:cstheme="minorHAnsi"/>
          <w:color w:val="000000"/>
          <w:sz w:val="28"/>
          <w:szCs w:val="28"/>
          <w:lang w:val="uk-UA" w:eastAsia="ru-RU"/>
        </w:rPr>
        <w:t>Відсутні</w:t>
      </w:r>
      <w:r w:rsidR="00844E46" w:rsidRPr="00834E28"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 засоб</w:t>
      </w:r>
      <w:r>
        <w:rPr>
          <w:rFonts w:eastAsia="Times New Roman" w:cstheme="minorHAnsi"/>
          <w:color w:val="000000"/>
          <w:sz w:val="28"/>
          <w:szCs w:val="28"/>
          <w:lang w:val="uk-UA" w:eastAsia="ru-RU"/>
        </w:rPr>
        <w:t>и</w:t>
      </w:r>
      <w:r w:rsidR="00844E46" w:rsidRPr="00834E28"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 організації різних видів діяльності і комунікації між учасни</w:t>
      </w:r>
      <w:r>
        <w:rPr>
          <w:rFonts w:eastAsia="Times New Roman" w:cstheme="minorHAnsi"/>
          <w:color w:val="000000"/>
          <w:sz w:val="28"/>
          <w:szCs w:val="28"/>
          <w:lang w:val="uk-UA" w:eastAsia="ru-RU"/>
        </w:rPr>
        <w:t>ками освітнього процесу, завдання</w:t>
      </w:r>
      <w:r w:rsidR="00844E46" w:rsidRPr="00834E28"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 для організації групової, навчально-дослідної та проектної діяльності учнів;</w:t>
      </w:r>
    </w:p>
    <w:p w:rsidR="006C6F9F" w:rsidRDefault="00834E28" w:rsidP="00834E28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val="uk-UA" w:eastAsia="ru-RU"/>
        </w:rPr>
      </w:pPr>
      <w:r>
        <w:rPr>
          <w:rFonts w:eastAsia="Times New Roman" w:cstheme="minorHAnsi"/>
          <w:color w:val="000000"/>
          <w:sz w:val="28"/>
          <w:szCs w:val="28"/>
          <w:lang w:val="uk-UA" w:eastAsia="ru-RU"/>
        </w:rPr>
        <w:t>Через незначну кількість практичних завдань, відсутні</w:t>
      </w:r>
      <w:r w:rsidR="00844E46" w:rsidRPr="00834E28"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 засоб</w:t>
      </w:r>
      <w:r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и </w:t>
      </w:r>
      <w:r w:rsidR="00844E46" w:rsidRPr="00834E28">
        <w:rPr>
          <w:rFonts w:eastAsia="Times New Roman" w:cstheme="minorHAnsi"/>
          <w:color w:val="000000"/>
          <w:sz w:val="28"/>
          <w:szCs w:val="28"/>
          <w:lang w:val="uk-UA" w:eastAsia="ru-RU"/>
        </w:rPr>
        <w:t>диференціації, індивідуалізації та персоналізації навчальної діяльності учнів відповідно до їхніх пізнавальних можливостей.</w:t>
      </w:r>
    </w:p>
    <w:p w:rsidR="00834E28" w:rsidRDefault="00834E28" w:rsidP="00834E28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val="uk-UA" w:eastAsia="ru-RU"/>
        </w:rPr>
      </w:pPr>
    </w:p>
    <w:p w:rsidR="00834E28" w:rsidRPr="00322F73" w:rsidRDefault="00834E28" w:rsidP="00834E28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8"/>
          <w:szCs w:val="28"/>
          <w:lang w:val="uk-UA" w:eastAsia="ru-RU"/>
        </w:rPr>
      </w:pPr>
      <w:r w:rsidRPr="00834E28"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  <w:t xml:space="preserve">Висновок: </w:t>
      </w:r>
      <w:r w:rsidRPr="00322F73">
        <w:rPr>
          <w:rFonts w:eastAsia="Times New Roman" w:cstheme="minorHAnsi"/>
          <w:color w:val="000000"/>
          <w:sz w:val="28"/>
          <w:szCs w:val="28"/>
          <w:lang w:val="uk-UA" w:eastAsia="ru-RU"/>
        </w:rPr>
        <w:t>даний розділ рекомендується доопрацювати. В</w:t>
      </w:r>
      <w:r w:rsidR="00322F73">
        <w:rPr>
          <w:rFonts w:eastAsia="Times New Roman" w:cstheme="minorHAnsi"/>
          <w:sz w:val="28"/>
          <w:szCs w:val="28"/>
          <w:lang w:val="uk-UA" w:eastAsia="ru-RU"/>
        </w:rPr>
        <w:t xml:space="preserve"> існуючому вигляді використання можливе як додаткового джерела при підготовці до уроків.</w:t>
      </w:r>
    </w:p>
    <w:sectPr w:rsidR="00834E28" w:rsidRPr="00322F73" w:rsidSect="006C6F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SchoolbookBT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23910"/>
    <w:multiLevelType w:val="hybridMultilevel"/>
    <w:tmpl w:val="FB5EE0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2D363C"/>
    <w:multiLevelType w:val="hybridMultilevel"/>
    <w:tmpl w:val="19481D5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4676BB0"/>
    <w:multiLevelType w:val="hybridMultilevel"/>
    <w:tmpl w:val="297E1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B077B0"/>
    <w:multiLevelType w:val="hybridMultilevel"/>
    <w:tmpl w:val="DA28D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2A4D"/>
    <w:rsid w:val="00042A4D"/>
    <w:rsid w:val="00081627"/>
    <w:rsid w:val="00322F73"/>
    <w:rsid w:val="00407993"/>
    <w:rsid w:val="00496A48"/>
    <w:rsid w:val="00513A4C"/>
    <w:rsid w:val="00674E3F"/>
    <w:rsid w:val="006C6F9F"/>
    <w:rsid w:val="00834E28"/>
    <w:rsid w:val="00844E46"/>
    <w:rsid w:val="00A676D8"/>
    <w:rsid w:val="00F168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F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4E46"/>
    <w:pPr>
      <w:spacing w:after="160" w:line="259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3</Pages>
  <Words>804</Words>
  <Characters>4584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KMPU</Company>
  <LinksUpToDate>false</LinksUpToDate>
  <CharactersWithSpaces>5378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Olimp</dc:creator>
  <cp:keywords/>
  <dc:description/>
  <cp:lastModifiedBy>Olimp</cp:lastModifiedBy>
  <cp:revision>3</cp:revision>
  <dcterms:created xsi:type="dcterms:W3CDTF">2017-01-30T12:56:00Z</dcterms:created>
  <dcterms:modified xsi:type="dcterms:W3CDTF">2017-01-30T14:27:00Z</dcterms:modified>
</cp:coreProperties>
</file>